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27916" w:rsidRDefault="00127916"/>
    <w:p w14:paraId="00000002" w14:textId="77777777" w:rsidR="00127916" w:rsidRDefault="008E31AF">
      <w:pPr>
        <w:jc w:val="center"/>
        <w:rPr>
          <w:rFonts w:ascii="Calibri" w:eastAsia="Calibri" w:hAnsi="Calibri" w:cs="Calibri"/>
          <w:b/>
          <w:sz w:val="24"/>
          <w:szCs w:val="24"/>
        </w:rPr>
      </w:pPr>
      <w:r>
        <w:rPr>
          <w:rFonts w:ascii="Calibri" w:eastAsia="Calibri" w:hAnsi="Calibri" w:cs="Calibri"/>
          <w:b/>
          <w:sz w:val="24"/>
          <w:szCs w:val="24"/>
        </w:rPr>
        <w:t>Hounslow Virtual Careers Fair - Love Your Career</w:t>
      </w:r>
    </w:p>
    <w:p w14:paraId="00000003" w14:textId="77777777" w:rsidR="00127916" w:rsidRDefault="008E31AF">
      <w:pPr>
        <w:jc w:val="center"/>
        <w:rPr>
          <w:rFonts w:ascii="Calibri" w:eastAsia="Calibri" w:hAnsi="Calibri" w:cs="Calibri"/>
          <w:b/>
          <w:sz w:val="24"/>
          <w:szCs w:val="24"/>
        </w:rPr>
      </w:pPr>
      <w:r>
        <w:rPr>
          <w:rFonts w:ascii="Calibri" w:eastAsia="Calibri" w:hAnsi="Calibri" w:cs="Calibri"/>
          <w:b/>
          <w:sz w:val="24"/>
          <w:szCs w:val="24"/>
        </w:rPr>
        <w:t xml:space="preserve">Wednesday 3rd March </w:t>
      </w:r>
    </w:p>
    <w:p w14:paraId="00000004" w14:textId="77777777" w:rsidR="00127916" w:rsidRDefault="008E31AF">
      <w:pPr>
        <w:rPr>
          <w:rFonts w:ascii="Calibri" w:eastAsia="Calibri" w:hAnsi="Calibri" w:cs="Calibri"/>
          <w:b/>
        </w:rPr>
      </w:pPr>
      <w:r>
        <w:rPr>
          <w:rFonts w:ascii="Calibri" w:eastAsia="Calibri" w:hAnsi="Calibri" w:cs="Calibri"/>
          <w:b/>
        </w:rPr>
        <w:t>Background:</w:t>
      </w:r>
    </w:p>
    <w:p w14:paraId="00000005" w14:textId="0EE25360" w:rsidR="00127916" w:rsidRPr="008E31AF" w:rsidRDefault="008E31AF">
      <w:pPr>
        <w:rPr>
          <w:rFonts w:asciiTheme="majorHAnsi" w:eastAsia="Times New Roman" w:hAnsiTheme="majorHAnsi" w:cstheme="majorHAnsi"/>
        </w:rPr>
      </w:pPr>
      <w:r w:rsidRPr="008E31AF">
        <w:rPr>
          <w:rFonts w:asciiTheme="majorHAnsi" w:eastAsia="Calibri" w:hAnsiTheme="majorHAnsi" w:cstheme="majorHAnsi"/>
        </w:rPr>
        <w:t xml:space="preserve">For a number of years, </w:t>
      </w:r>
      <w:r w:rsidRPr="008E31AF">
        <w:rPr>
          <w:rFonts w:asciiTheme="majorHAnsi" w:eastAsia="Calibri" w:hAnsiTheme="majorHAnsi" w:cstheme="majorHAnsi"/>
        </w:rPr>
        <w:t xml:space="preserve">we have considered leading a Careers Fair for the </w:t>
      </w:r>
      <w:r>
        <w:rPr>
          <w:rFonts w:asciiTheme="majorHAnsi" w:eastAsia="Calibri" w:hAnsiTheme="majorHAnsi" w:cstheme="majorHAnsi"/>
        </w:rPr>
        <w:t>B</w:t>
      </w:r>
      <w:r w:rsidRPr="008E31AF">
        <w:rPr>
          <w:rFonts w:asciiTheme="majorHAnsi" w:eastAsia="Calibri" w:hAnsiTheme="majorHAnsi" w:cstheme="majorHAnsi"/>
        </w:rPr>
        <w:t>orough but the main problem has been logistics. After attending a Virtual University Fair six months ago I recognised the potential and the fact that this could be adapted to suit the</w:t>
      </w:r>
      <w:r w:rsidRPr="008E31AF">
        <w:rPr>
          <w:rFonts w:asciiTheme="majorHAnsi" w:eastAsia="Calibri" w:hAnsiTheme="majorHAnsi" w:cstheme="majorHAnsi"/>
        </w:rPr>
        <w:t xml:space="preserve"> needs of our own community. I put the idea out to Career Leaders at a Subject Network Meeting and the uptake was 100% positive, so the process of costing and designing began. </w:t>
      </w:r>
      <w:r w:rsidRPr="008E31AF">
        <w:rPr>
          <w:rFonts w:asciiTheme="majorHAnsi" w:eastAsia="Times New Roman" w:hAnsiTheme="majorHAnsi" w:cstheme="majorHAnsi"/>
          <w:color w:val="222222"/>
          <w:shd w:val="clear" w:color="auto" w:fill="FFFFFF"/>
        </w:rPr>
        <w:t xml:space="preserve">We Identified this was the type of activity that </w:t>
      </w:r>
      <w:r w:rsidRPr="008E31AF">
        <w:rPr>
          <w:rFonts w:asciiTheme="majorHAnsi" w:eastAsia="Times New Roman" w:hAnsiTheme="majorHAnsi" w:cstheme="majorHAnsi"/>
          <w:color w:val="222222"/>
          <w:shd w:val="clear" w:color="auto" w:fill="FFFFFF"/>
        </w:rPr>
        <w:t xml:space="preserve">the </w:t>
      </w:r>
      <w:r w:rsidRPr="008E31AF">
        <w:rPr>
          <w:rFonts w:asciiTheme="majorHAnsi" w:eastAsia="Times New Roman" w:hAnsiTheme="majorHAnsi" w:cstheme="majorHAnsi"/>
          <w:color w:val="222222"/>
          <w:shd w:val="clear" w:color="auto" w:fill="FFFFFF"/>
        </w:rPr>
        <w:t>Careers Cluster Project would enable, in terms of piloting collaborative activity with some funding to support</w:t>
      </w:r>
      <w:r w:rsidRPr="008E31AF">
        <w:rPr>
          <w:rFonts w:asciiTheme="majorHAnsi" w:eastAsia="Times New Roman" w:hAnsiTheme="majorHAnsi" w:cstheme="majorHAnsi"/>
          <w:color w:val="222222"/>
          <w:shd w:val="clear" w:color="auto" w:fill="FFFFFF"/>
        </w:rPr>
        <w:t xml:space="preserve"> and we</w:t>
      </w:r>
      <w:r w:rsidRPr="008E31AF">
        <w:rPr>
          <w:rFonts w:asciiTheme="majorHAnsi" w:eastAsia="Calibri" w:hAnsiTheme="majorHAnsi" w:cstheme="majorHAnsi"/>
        </w:rPr>
        <w:t xml:space="preserve"> made the decision to target Year 9 lookin</w:t>
      </w:r>
      <w:r w:rsidRPr="008E31AF">
        <w:rPr>
          <w:rFonts w:asciiTheme="majorHAnsi" w:eastAsia="Calibri" w:hAnsiTheme="majorHAnsi" w:cstheme="majorHAnsi"/>
        </w:rPr>
        <w:t>g at GCSE choices and choosing options.</w:t>
      </w:r>
    </w:p>
    <w:p w14:paraId="00000006" w14:textId="77777777" w:rsidR="00127916" w:rsidRPr="008E31AF" w:rsidRDefault="00127916">
      <w:pPr>
        <w:rPr>
          <w:rFonts w:ascii="Calibri" w:eastAsia="Calibri" w:hAnsi="Calibri" w:cs="Calibri"/>
          <w:b/>
        </w:rPr>
      </w:pPr>
    </w:p>
    <w:p w14:paraId="00000007" w14:textId="77777777" w:rsidR="00127916" w:rsidRDefault="008E31AF">
      <w:pPr>
        <w:rPr>
          <w:rFonts w:ascii="Calibri" w:eastAsia="Calibri" w:hAnsi="Calibri" w:cs="Calibri"/>
          <w:b/>
        </w:rPr>
      </w:pPr>
      <w:r>
        <w:rPr>
          <w:rFonts w:ascii="Calibri" w:eastAsia="Calibri" w:hAnsi="Calibri" w:cs="Calibri"/>
          <w:b/>
        </w:rPr>
        <w:t>Aims:</w:t>
      </w:r>
    </w:p>
    <w:p w14:paraId="00000008" w14:textId="77777777" w:rsidR="00127916" w:rsidRDefault="008E31AF">
      <w:pPr>
        <w:numPr>
          <w:ilvl w:val="0"/>
          <w:numId w:val="1"/>
        </w:numPr>
        <w:rPr>
          <w:rFonts w:ascii="Calibri" w:eastAsia="Calibri" w:hAnsi="Calibri" w:cs="Calibri"/>
        </w:rPr>
      </w:pPr>
      <w:r>
        <w:rPr>
          <w:rFonts w:ascii="Calibri" w:eastAsia="Calibri" w:hAnsi="Calibri" w:cs="Calibri"/>
        </w:rPr>
        <w:t>To support students making appropriate GCSE choices</w:t>
      </w:r>
    </w:p>
    <w:p w14:paraId="00000009" w14:textId="77777777" w:rsidR="00127916" w:rsidRDefault="008E31AF">
      <w:pPr>
        <w:numPr>
          <w:ilvl w:val="0"/>
          <w:numId w:val="1"/>
        </w:numPr>
        <w:rPr>
          <w:rFonts w:ascii="Calibri" w:eastAsia="Calibri" w:hAnsi="Calibri" w:cs="Calibri"/>
        </w:rPr>
      </w:pPr>
      <w:r>
        <w:rPr>
          <w:rFonts w:ascii="Calibri" w:eastAsia="Calibri" w:hAnsi="Calibri" w:cs="Calibri"/>
        </w:rPr>
        <w:t xml:space="preserve">To widen students’ knowledge of careers both locally and nationally </w:t>
      </w:r>
    </w:p>
    <w:p w14:paraId="0000000A" w14:textId="77777777" w:rsidR="00127916" w:rsidRDefault="008E31AF">
      <w:pPr>
        <w:numPr>
          <w:ilvl w:val="0"/>
          <w:numId w:val="1"/>
        </w:numPr>
        <w:rPr>
          <w:rFonts w:ascii="Calibri" w:eastAsia="Calibri" w:hAnsi="Calibri" w:cs="Calibri"/>
        </w:rPr>
      </w:pPr>
      <w:r>
        <w:rPr>
          <w:rFonts w:ascii="Calibri" w:eastAsia="Calibri" w:hAnsi="Calibri" w:cs="Calibri"/>
        </w:rPr>
        <w:t>To showcase Hounslow Alumni and their career journeys</w:t>
      </w:r>
    </w:p>
    <w:p w14:paraId="0000000B" w14:textId="77777777" w:rsidR="00127916" w:rsidRDefault="008E31AF">
      <w:pPr>
        <w:numPr>
          <w:ilvl w:val="0"/>
          <w:numId w:val="1"/>
        </w:numPr>
        <w:rPr>
          <w:rFonts w:ascii="Calibri" w:eastAsia="Calibri" w:hAnsi="Calibri" w:cs="Calibri"/>
        </w:rPr>
      </w:pPr>
      <w:r>
        <w:rPr>
          <w:rFonts w:ascii="Calibri" w:eastAsia="Calibri" w:hAnsi="Calibri" w:cs="Calibri"/>
        </w:rPr>
        <w:t xml:space="preserve">To help parents to understand the </w:t>
      </w:r>
      <w:r>
        <w:rPr>
          <w:rFonts w:ascii="Calibri" w:eastAsia="Calibri" w:hAnsi="Calibri" w:cs="Calibri"/>
        </w:rPr>
        <w:t>options process and where to access resources</w:t>
      </w:r>
    </w:p>
    <w:p w14:paraId="0000000C" w14:textId="77777777" w:rsidR="00127916" w:rsidRDefault="00127916">
      <w:pPr>
        <w:rPr>
          <w:rFonts w:ascii="Calibri" w:eastAsia="Calibri" w:hAnsi="Calibri" w:cs="Calibri"/>
          <w:b/>
        </w:rPr>
      </w:pPr>
    </w:p>
    <w:p w14:paraId="0000000D" w14:textId="77777777" w:rsidR="00127916" w:rsidRDefault="008E31AF">
      <w:pPr>
        <w:rPr>
          <w:rFonts w:ascii="Calibri" w:eastAsia="Calibri" w:hAnsi="Calibri" w:cs="Calibri"/>
        </w:rPr>
      </w:pPr>
      <w:r>
        <w:rPr>
          <w:rFonts w:ascii="Calibri" w:eastAsia="Calibri" w:hAnsi="Calibri" w:cs="Calibri"/>
          <w:b/>
        </w:rPr>
        <w:t>Overview:</w:t>
      </w:r>
    </w:p>
    <w:p w14:paraId="0000000E" w14:textId="77777777" w:rsidR="00127916" w:rsidRDefault="008E31AF">
      <w:pPr>
        <w:rPr>
          <w:rFonts w:ascii="Calibri" w:eastAsia="Calibri" w:hAnsi="Calibri" w:cs="Calibri"/>
        </w:rPr>
      </w:pPr>
      <w:r>
        <w:rPr>
          <w:rFonts w:ascii="Calibri" w:eastAsia="Calibri" w:hAnsi="Calibri" w:cs="Calibri"/>
        </w:rPr>
        <w:t>The event will run from 2-8p.m. Students will have a personal login and registration. They will be able to “visit” businesses, ask questions and collect resources. They can attend “Live” Talks in the</w:t>
      </w:r>
      <w:r>
        <w:rPr>
          <w:rFonts w:ascii="Calibri" w:eastAsia="Calibri" w:hAnsi="Calibri" w:cs="Calibri"/>
        </w:rPr>
        <w:t xml:space="preserve"> theatre followed by Q&amp;A. A series of webinars in the style of </w:t>
      </w:r>
      <w:proofErr w:type="spellStart"/>
      <w:r>
        <w:rPr>
          <w:rFonts w:ascii="Calibri" w:eastAsia="Calibri" w:hAnsi="Calibri" w:cs="Calibri"/>
        </w:rPr>
        <w:t>NetFlix</w:t>
      </w:r>
      <w:proofErr w:type="spellEnd"/>
      <w:r>
        <w:rPr>
          <w:rFonts w:ascii="Calibri" w:eastAsia="Calibri" w:hAnsi="Calibri" w:cs="Calibri"/>
        </w:rPr>
        <w:t xml:space="preserve"> will be available to watch or save for later. Career Advisers will be on hand to answer questions. </w:t>
      </w:r>
    </w:p>
    <w:p w14:paraId="0000000F" w14:textId="77777777" w:rsidR="00127916" w:rsidRDefault="00127916">
      <w:pPr>
        <w:rPr>
          <w:rFonts w:ascii="Calibri" w:eastAsia="Calibri" w:hAnsi="Calibri" w:cs="Calibri"/>
        </w:rPr>
      </w:pPr>
    </w:p>
    <w:p w14:paraId="00000011" w14:textId="1BA55209" w:rsidR="00127916" w:rsidRPr="008E31AF" w:rsidRDefault="008E31AF">
      <w:pPr>
        <w:rPr>
          <w:rFonts w:ascii="Calibri" w:eastAsia="Calibri" w:hAnsi="Calibri" w:cs="Calibri"/>
          <w:b/>
        </w:rPr>
      </w:pPr>
      <w:r>
        <w:rPr>
          <w:rFonts w:ascii="Calibri" w:eastAsia="Calibri" w:hAnsi="Calibri" w:cs="Calibri"/>
          <w:b/>
        </w:rPr>
        <w:t>What does this mean for your school?</w:t>
      </w:r>
    </w:p>
    <w:p w14:paraId="00000012" w14:textId="77777777" w:rsidR="00127916" w:rsidRDefault="008E31AF">
      <w:pPr>
        <w:rPr>
          <w:rFonts w:ascii="Calibri" w:eastAsia="Calibri" w:hAnsi="Calibri" w:cs="Calibri"/>
        </w:rPr>
      </w:pPr>
      <w:r>
        <w:rPr>
          <w:rFonts w:ascii="Calibri" w:eastAsia="Calibri" w:hAnsi="Calibri" w:cs="Calibri"/>
        </w:rPr>
        <w:t>All Year 9 students will be able to access the</w:t>
      </w:r>
      <w:r>
        <w:rPr>
          <w:rFonts w:ascii="Calibri" w:eastAsia="Calibri" w:hAnsi="Calibri" w:cs="Calibri"/>
        </w:rPr>
        <w:t xml:space="preserve"> materials free of charge during and after the event. Professional help and guidance will be available for both parents and students. Hounslow owns the website and schools will be able to adapt it and use it for future events free of charge. </w:t>
      </w:r>
    </w:p>
    <w:p w14:paraId="00000013" w14:textId="77777777" w:rsidR="00127916" w:rsidRDefault="00127916">
      <w:pPr>
        <w:rPr>
          <w:rFonts w:ascii="Calibri" w:eastAsia="Calibri" w:hAnsi="Calibri" w:cs="Calibri"/>
          <w:b/>
        </w:rPr>
      </w:pPr>
    </w:p>
    <w:p w14:paraId="00000014" w14:textId="77777777" w:rsidR="00127916" w:rsidRDefault="008E31AF">
      <w:pPr>
        <w:rPr>
          <w:rFonts w:ascii="Calibri" w:eastAsia="Calibri" w:hAnsi="Calibri" w:cs="Calibri"/>
          <w:b/>
        </w:rPr>
      </w:pPr>
      <w:r>
        <w:rPr>
          <w:rFonts w:ascii="Calibri" w:eastAsia="Calibri" w:hAnsi="Calibri" w:cs="Calibri"/>
          <w:b/>
        </w:rPr>
        <w:t>What support</w:t>
      </w:r>
      <w:r>
        <w:rPr>
          <w:rFonts w:ascii="Calibri" w:eastAsia="Calibri" w:hAnsi="Calibri" w:cs="Calibri"/>
          <w:b/>
        </w:rPr>
        <w:t xml:space="preserve"> schools need to provide:</w:t>
      </w:r>
    </w:p>
    <w:p w14:paraId="00000015" w14:textId="77777777" w:rsidR="00127916" w:rsidRDefault="00127916">
      <w:pPr>
        <w:rPr>
          <w:rFonts w:ascii="Calibri" w:eastAsia="Calibri" w:hAnsi="Calibri" w:cs="Calibri"/>
        </w:rPr>
      </w:pPr>
    </w:p>
    <w:p w14:paraId="00000016" w14:textId="77777777" w:rsidR="00127916" w:rsidRDefault="008E31AF">
      <w:pPr>
        <w:numPr>
          <w:ilvl w:val="0"/>
          <w:numId w:val="2"/>
        </w:numPr>
        <w:rPr>
          <w:rFonts w:ascii="Calibri" w:eastAsia="Calibri" w:hAnsi="Calibri" w:cs="Calibri"/>
        </w:rPr>
      </w:pPr>
      <w:r>
        <w:rPr>
          <w:rFonts w:ascii="Calibri" w:eastAsia="Calibri" w:hAnsi="Calibri" w:cs="Calibri"/>
        </w:rPr>
        <w:t>Provide contact details of Business Links - already actioned</w:t>
      </w:r>
    </w:p>
    <w:p w14:paraId="00000017" w14:textId="77777777" w:rsidR="00127916" w:rsidRDefault="008E31AF">
      <w:pPr>
        <w:numPr>
          <w:ilvl w:val="0"/>
          <w:numId w:val="2"/>
        </w:numPr>
        <w:rPr>
          <w:rFonts w:ascii="Calibri" w:eastAsia="Calibri" w:hAnsi="Calibri" w:cs="Calibri"/>
        </w:rPr>
      </w:pPr>
      <w:r>
        <w:rPr>
          <w:rFonts w:ascii="Calibri" w:eastAsia="Calibri" w:hAnsi="Calibri" w:cs="Calibri"/>
        </w:rPr>
        <w:t>Suggest Alumni suitable for recording videos - already actioned</w:t>
      </w:r>
    </w:p>
    <w:p w14:paraId="00000018" w14:textId="77777777" w:rsidR="00127916" w:rsidRDefault="008E31AF">
      <w:pPr>
        <w:numPr>
          <w:ilvl w:val="0"/>
          <w:numId w:val="2"/>
        </w:numPr>
        <w:rPr>
          <w:rFonts w:ascii="Calibri" w:eastAsia="Calibri" w:hAnsi="Calibri" w:cs="Calibri"/>
        </w:rPr>
      </w:pPr>
      <w:r>
        <w:rPr>
          <w:rFonts w:ascii="Calibri" w:eastAsia="Calibri" w:hAnsi="Calibri" w:cs="Calibri"/>
        </w:rPr>
        <w:t>Careers Leader to work with Head of Year 9 / Pastoral Lead to prepare the students</w:t>
      </w:r>
    </w:p>
    <w:p w14:paraId="00000019" w14:textId="77777777" w:rsidR="00127916" w:rsidRDefault="008E31AF">
      <w:pPr>
        <w:numPr>
          <w:ilvl w:val="0"/>
          <w:numId w:val="2"/>
        </w:numPr>
        <w:rPr>
          <w:rFonts w:ascii="Calibri" w:eastAsia="Calibri" w:hAnsi="Calibri" w:cs="Calibri"/>
        </w:rPr>
      </w:pPr>
      <w:r>
        <w:rPr>
          <w:rFonts w:ascii="Calibri" w:eastAsia="Calibri" w:hAnsi="Calibri" w:cs="Calibri"/>
        </w:rPr>
        <w:t>Schools to promote us</w:t>
      </w:r>
      <w:r>
        <w:rPr>
          <w:rFonts w:ascii="Calibri" w:eastAsia="Calibri" w:hAnsi="Calibri" w:cs="Calibri"/>
        </w:rPr>
        <w:t xml:space="preserve">ing the marketing materials provided - YouTube video / Instagram links, etc. </w:t>
      </w:r>
    </w:p>
    <w:p w14:paraId="0000001A" w14:textId="77777777" w:rsidR="00127916" w:rsidRDefault="008E31AF">
      <w:pPr>
        <w:numPr>
          <w:ilvl w:val="0"/>
          <w:numId w:val="2"/>
        </w:numPr>
        <w:rPr>
          <w:rFonts w:ascii="Calibri" w:eastAsia="Calibri" w:hAnsi="Calibri" w:cs="Calibri"/>
        </w:rPr>
      </w:pPr>
      <w:r>
        <w:rPr>
          <w:rFonts w:ascii="Calibri" w:eastAsia="Calibri" w:hAnsi="Calibri" w:cs="Calibri"/>
        </w:rPr>
        <w:t xml:space="preserve">Commitment to allow students time to “visit” on the day and one week to 10 days before to prepare for the event. </w:t>
      </w:r>
    </w:p>
    <w:p w14:paraId="0000001B" w14:textId="77777777" w:rsidR="00127916" w:rsidRDefault="008E31AF">
      <w:pPr>
        <w:shd w:val="clear" w:color="auto" w:fill="FFFFFF"/>
        <w:spacing w:before="200" w:after="200"/>
        <w:rPr>
          <w:rFonts w:ascii="Calibri" w:eastAsia="Calibri" w:hAnsi="Calibri" w:cs="Calibri"/>
          <w:b/>
          <w:color w:val="222222"/>
        </w:rPr>
      </w:pPr>
      <w:r>
        <w:rPr>
          <w:rFonts w:ascii="Calibri" w:eastAsia="Calibri" w:hAnsi="Calibri" w:cs="Calibri"/>
          <w:b/>
          <w:color w:val="222222"/>
        </w:rPr>
        <w:t>Basic Timescale:</w:t>
      </w:r>
    </w:p>
    <w:p w14:paraId="0000001C" w14:textId="77777777" w:rsidR="00127916" w:rsidRDefault="008E31AF">
      <w:pPr>
        <w:numPr>
          <w:ilvl w:val="0"/>
          <w:numId w:val="3"/>
        </w:numPr>
        <w:shd w:val="clear" w:color="auto" w:fill="FFFFFF"/>
        <w:spacing w:before="200"/>
        <w:ind w:left="940"/>
        <w:rPr>
          <w:rFonts w:ascii="Calibri" w:eastAsia="Calibri" w:hAnsi="Calibri" w:cs="Calibri"/>
        </w:rPr>
      </w:pPr>
      <w:r>
        <w:rPr>
          <w:rFonts w:ascii="Calibri" w:eastAsia="Calibri" w:hAnsi="Calibri" w:cs="Calibri"/>
          <w:color w:val="222222"/>
        </w:rPr>
        <w:t>End of January website built/ all businesses/ alumni contacted</w:t>
      </w:r>
    </w:p>
    <w:p w14:paraId="0000001D" w14:textId="77777777" w:rsidR="00127916" w:rsidRDefault="008E31AF">
      <w:pPr>
        <w:numPr>
          <w:ilvl w:val="0"/>
          <w:numId w:val="3"/>
        </w:numPr>
        <w:shd w:val="clear" w:color="auto" w:fill="FFFFFF"/>
        <w:ind w:left="940"/>
        <w:rPr>
          <w:rFonts w:ascii="Calibri" w:eastAsia="Calibri" w:hAnsi="Calibri" w:cs="Calibri"/>
          <w:color w:val="222222"/>
        </w:rPr>
      </w:pPr>
      <w:r>
        <w:rPr>
          <w:rFonts w:ascii="Calibri" w:eastAsia="Calibri" w:hAnsi="Calibri" w:cs="Calibri"/>
          <w:color w:val="222222"/>
        </w:rPr>
        <w:t xml:space="preserve">February - businesses and alumni uploading materials </w:t>
      </w:r>
    </w:p>
    <w:p w14:paraId="0000001E" w14:textId="77777777" w:rsidR="00127916" w:rsidRDefault="008E31AF">
      <w:pPr>
        <w:numPr>
          <w:ilvl w:val="0"/>
          <w:numId w:val="3"/>
        </w:numPr>
        <w:shd w:val="clear" w:color="auto" w:fill="FFFFFF"/>
        <w:ind w:left="940"/>
        <w:rPr>
          <w:rFonts w:ascii="Calibri" w:eastAsia="Calibri" w:hAnsi="Calibri" w:cs="Calibri"/>
        </w:rPr>
      </w:pPr>
      <w:r>
        <w:rPr>
          <w:rFonts w:ascii="Calibri" w:eastAsia="Calibri" w:hAnsi="Calibri" w:cs="Calibri"/>
          <w:color w:val="222222"/>
        </w:rPr>
        <w:t>Schools register week beginning 22nd February</w:t>
      </w:r>
    </w:p>
    <w:p w14:paraId="0000001F" w14:textId="77777777" w:rsidR="00127916" w:rsidRDefault="008E31AF">
      <w:pPr>
        <w:numPr>
          <w:ilvl w:val="0"/>
          <w:numId w:val="3"/>
        </w:numPr>
        <w:shd w:val="clear" w:color="auto" w:fill="FFFFFF"/>
        <w:spacing w:after="200"/>
        <w:ind w:left="940"/>
        <w:rPr>
          <w:rFonts w:ascii="Calibri" w:eastAsia="Calibri" w:hAnsi="Calibri" w:cs="Calibri"/>
          <w:color w:val="222222"/>
        </w:rPr>
      </w:pPr>
      <w:r>
        <w:rPr>
          <w:rFonts w:ascii="Calibri" w:eastAsia="Calibri" w:hAnsi="Calibri" w:cs="Calibri"/>
          <w:color w:val="222222"/>
        </w:rPr>
        <w:t xml:space="preserve">Students and Parents login and attend from 2p.m Wednesday 3rd March </w:t>
      </w:r>
    </w:p>
    <w:sectPr w:rsidR="0012791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56FB2"/>
    <w:multiLevelType w:val="multilevel"/>
    <w:tmpl w:val="81A8779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C35445"/>
    <w:multiLevelType w:val="multilevel"/>
    <w:tmpl w:val="68A03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F84F1C"/>
    <w:multiLevelType w:val="multilevel"/>
    <w:tmpl w:val="6A6C3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16"/>
    <w:rsid w:val="00127916"/>
    <w:rsid w:val="008E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DEC34B"/>
  <w15:docId w15:val="{78737B72-FF73-9848-88FA-FC75CA6F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077">
      <w:bodyDiv w:val="1"/>
      <w:marLeft w:val="0"/>
      <w:marRight w:val="0"/>
      <w:marTop w:val="0"/>
      <w:marBottom w:val="0"/>
      <w:divBdr>
        <w:top w:val="none" w:sz="0" w:space="0" w:color="auto"/>
        <w:left w:val="none" w:sz="0" w:space="0" w:color="auto"/>
        <w:bottom w:val="none" w:sz="0" w:space="0" w:color="auto"/>
        <w:right w:val="none" w:sz="0" w:space="0" w:color="auto"/>
      </w:divBdr>
    </w:div>
    <w:div w:id="123608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Chrissy Humphrys</cp:lastModifiedBy>
  <cp:revision>2</cp:revision>
  <dcterms:created xsi:type="dcterms:W3CDTF">2021-01-11T11:37:00Z</dcterms:created>
  <dcterms:modified xsi:type="dcterms:W3CDTF">2021-01-11T11:44:00Z</dcterms:modified>
</cp:coreProperties>
</file>