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7F" w:rsidRDefault="00355A7F" w:rsidP="008B6F0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F01CF2" w:rsidRPr="00826EA0" w:rsidRDefault="00355A7F" w:rsidP="00355A7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0"/>
          <w:szCs w:val="40"/>
        </w:rPr>
      </w:pPr>
      <w:r w:rsidRPr="00826EA0">
        <w:rPr>
          <w:rFonts w:ascii="Times-Bold" w:hAnsi="Times-Bold" w:cs="Times-Bold"/>
          <w:b/>
          <w:bCs/>
          <w:sz w:val="40"/>
          <w:szCs w:val="40"/>
        </w:rPr>
        <w:t xml:space="preserve">SEMH </w:t>
      </w:r>
      <w:r w:rsidR="00F01CF2" w:rsidRPr="00826EA0">
        <w:rPr>
          <w:rFonts w:ascii="Times-Bold" w:hAnsi="Times-Bold" w:cs="Times-Bold"/>
          <w:b/>
          <w:bCs/>
          <w:sz w:val="40"/>
          <w:szCs w:val="40"/>
        </w:rPr>
        <w:t>scale children with social, emotion</w:t>
      </w:r>
      <w:r w:rsidRPr="00826EA0">
        <w:rPr>
          <w:rFonts w:ascii="Times-Bold" w:hAnsi="Times-Bold" w:cs="Times-Bold"/>
          <w:b/>
          <w:bCs/>
          <w:sz w:val="40"/>
          <w:szCs w:val="40"/>
        </w:rPr>
        <w:t>al and behavioural difficulties</w:t>
      </w:r>
    </w:p>
    <w:p w:rsidR="00F01CF2" w:rsidRDefault="00F01CF2" w:rsidP="008B6F06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9"/>
          <w:szCs w:val="19"/>
        </w:rPr>
      </w:pPr>
    </w:p>
    <w:p w:rsidR="00F01CF2" w:rsidRDefault="00F01CF2" w:rsidP="008B6F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F01CF2" w:rsidRDefault="00F01CF2" w:rsidP="008B6F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This assessment is a screening for suitability for inclusion and gives a diagnostic developmental profile. Used over time it gives a clear measurement of pupil development skills in each area.</w:t>
      </w:r>
    </w:p>
    <w:p w:rsidR="00F01CF2" w:rsidRDefault="00F01CF2" w:rsidP="008B6F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F01CF2" w:rsidRPr="008B6F06" w:rsidRDefault="00F01CF2" w:rsidP="008B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It is a specific, quantitative assessment</w:t>
      </w:r>
      <w:r w:rsidR="00355A7F">
        <w:rPr>
          <w:rFonts w:ascii="Times-Roman" w:hAnsi="Times-Roman" w:cs="Times-Roman"/>
          <w:sz w:val="23"/>
          <w:szCs w:val="23"/>
        </w:rPr>
        <w:t xml:space="preserve"> tool to help analyse behaviour</w:t>
      </w:r>
      <w:r>
        <w:rPr>
          <w:rFonts w:ascii="Times-Roman" w:hAnsi="Times-Roman" w:cs="Times-Roman"/>
          <w:sz w:val="23"/>
          <w:szCs w:val="23"/>
        </w:rPr>
        <w:t xml:space="preserve"> and highlight specific areas that need further development.</w:t>
      </w:r>
    </w:p>
    <w:p w:rsidR="00F01CF2" w:rsidRDefault="00F01CF2" w:rsidP="008B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" w:hAnsi="Arial" w:cs="Arial"/>
          <w:bCs/>
        </w:rPr>
        <w:t>The profile considers five main areas: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 Unicode MS" w:eastAsia="Arial Unicode MS" w:hAnsi="Arial Unicode MS" w:cs="Arial Unicode MS" w:hint="eastAsia"/>
        </w:rPr>
        <w:t></w:t>
      </w:r>
      <w:r w:rsidRPr="00207CBD">
        <w:rPr>
          <w:rFonts w:ascii="SymbolMT" w:eastAsia="SymbolMT" w:hAnsi="Arial" w:cs="SymbolMT"/>
        </w:rPr>
        <w:t xml:space="preserve"> </w:t>
      </w:r>
      <w:r w:rsidRPr="00207CBD">
        <w:rPr>
          <w:rFonts w:ascii="Arial" w:hAnsi="Arial" w:cs="Arial"/>
          <w:bCs/>
        </w:rPr>
        <w:t>Self-control and management of behaviour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 Unicode MS" w:eastAsia="Arial Unicode MS" w:hAnsi="Arial Unicode MS" w:cs="Arial Unicode MS" w:hint="eastAsia"/>
        </w:rPr>
        <w:t></w:t>
      </w:r>
      <w:r w:rsidRPr="00207CBD">
        <w:rPr>
          <w:rFonts w:ascii="SymbolMT" w:eastAsia="SymbolMT" w:hAnsi="Arial" w:cs="SymbolMT"/>
        </w:rPr>
        <w:t xml:space="preserve"> </w:t>
      </w:r>
      <w:r w:rsidRPr="00207CBD">
        <w:rPr>
          <w:rFonts w:ascii="Arial" w:hAnsi="Arial" w:cs="Arial"/>
          <w:bCs/>
        </w:rPr>
        <w:t>Social skills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 Unicode MS" w:eastAsia="Arial Unicode MS" w:hAnsi="Arial Unicode MS" w:cs="Arial Unicode MS" w:hint="eastAsia"/>
        </w:rPr>
        <w:t></w:t>
      </w:r>
      <w:r w:rsidRPr="00207CBD">
        <w:rPr>
          <w:rFonts w:ascii="SymbolMT" w:eastAsia="SymbolMT" w:hAnsi="Arial" w:cs="SymbolMT"/>
        </w:rPr>
        <w:t xml:space="preserve"> </w:t>
      </w:r>
      <w:r w:rsidRPr="00207CBD">
        <w:rPr>
          <w:rFonts w:ascii="Arial" w:hAnsi="Arial" w:cs="Arial"/>
          <w:bCs/>
        </w:rPr>
        <w:t>Self-awareness and confidence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 Unicode MS" w:eastAsia="Arial Unicode MS" w:hAnsi="Arial Unicode MS" w:cs="Arial Unicode MS" w:hint="eastAsia"/>
        </w:rPr>
        <w:t></w:t>
      </w:r>
      <w:r w:rsidRPr="00207CBD">
        <w:rPr>
          <w:rFonts w:ascii="SymbolMT" w:eastAsia="SymbolMT" w:hAnsi="Arial" w:cs="SymbolMT"/>
        </w:rPr>
        <w:t xml:space="preserve"> </w:t>
      </w:r>
      <w:r w:rsidRPr="00207CBD">
        <w:rPr>
          <w:rFonts w:ascii="Arial" w:hAnsi="Arial" w:cs="Arial"/>
          <w:bCs/>
        </w:rPr>
        <w:t>Skills for learning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 Unicode MS" w:eastAsia="Arial Unicode MS" w:hAnsi="Arial Unicode MS" w:cs="Arial Unicode MS" w:hint="eastAsia"/>
        </w:rPr>
        <w:t></w:t>
      </w:r>
      <w:r w:rsidRPr="00207CBD">
        <w:rPr>
          <w:rFonts w:ascii="SymbolMT" w:eastAsia="SymbolMT" w:hAnsi="Arial" w:cs="SymbolMT"/>
        </w:rPr>
        <w:t xml:space="preserve"> </w:t>
      </w:r>
      <w:r w:rsidRPr="00207CBD">
        <w:rPr>
          <w:rFonts w:ascii="Arial" w:hAnsi="Arial" w:cs="Arial"/>
          <w:bCs/>
        </w:rPr>
        <w:t>Approach to learning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01CF2" w:rsidRPr="00355A7F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55A7F">
        <w:rPr>
          <w:rFonts w:ascii="Arial" w:hAnsi="Arial" w:cs="Arial"/>
          <w:b/>
          <w:bCs/>
        </w:rPr>
        <w:t>Allocate a score of between 1 and 4 to each of the statements as follows:</w:t>
      </w:r>
    </w:p>
    <w:p w:rsidR="00F01CF2" w:rsidRPr="00355A7F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55A7F">
        <w:rPr>
          <w:rFonts w:ascii="Arial Unicode MS" w:eastAsia="Arial Unicode MS" w:hAnsi="Arial Unicode MS" w:cs="Arial Unicode MS" w:hint="eastAsia"/>
          <w:b/>
        </w:rPr>
        <w:t></w:t>
      </w:r>
      <w:r w:rsidRPr="00355A7F">
        <w:rPr>
          <w:rFonts w:ascii="SymbolMT" w:eastAsia="SymbolMT" w:hAnsi="Arial" w:cs="SymbolMT"/>
          <w:b/>
        </w:rPr>
        <w:t xml:space="preserve"> </w:t>
      </w:r>
      <w:r w:rsidRPr="00355A7F">
        <w:rPr>
          <w:rFonts w:ascii="Arial" w:hAnsi="Arial" w:cs="Arial"/>
          <w:b/>
          <w:bCs/>
        </w:rPr>
        <w:t>1= rarely fulfils this criterion</w:t>
      </w:r>
    </w:p>
    <w:p w:rsidR="00F01CF2" w:rsidRPr="00355A7F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55A7F">
        <w:rPr>
          <w:rFonts w:ascii="Arial Unicode MS" w:eastAsia="Arial Unicode MS" w:hAnsi="Arial Unicode MS" w:cs="Arial Unicode MS" w:hint="eastAsia"/>
          <w:b/>
        </w:rPr>
        <w:t></w:t>
      </w:r>
      <w:r w:rsidRPr="00355A7F">
        <w:rPr>
          <w:rFonts w:ascii="SymbolMT" w:eastAsia="SymbolMT" w:hAnsi="Arial" w:cs="SymbolMT"/>
          <w:b/>
        </w:rPr>
        <w:t xml:space="preserve"> </w:t>
      </w:r>
      <w:r w:rsidRPr="00355A7F">
        <w:rPr>
          <w:rFonts w:ascii="Arial" w:hAnsi="Arial" w:cs="Arial"/>
          <w:b/>
          <w:bCs/>
        </w:rPr>
        <w:t>2= sometimes fulfils this criterion</w:t>
      </w:r>
    </w:p>
    <w:p w:rsidR="00F01CF2" w:rsidRPr="00355A7F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55A7F">
        <w:rPr>
          <w:rFonts w:ascii="Arial Unicode MS" w:eastAsia="Arial Unicode MS" w:hAnsi="Arial Unicode MS" w:cs="Arial Unicode MS" w:hint="eastAsia"/>
          <w:b/>
        </w:rPr>
        <w:t></w:t>
      </w:r>
      <w:r w:rsidRPr="00355A7F">
        <w:rPr>
          <w:rFonts w:ascii="SymbolMT" w:eastAsia="SymbolMT" w:hAnsi="Arial" w:cs="SymbolMT"/>
          <w:b/>
        </w:rPr>
        <w:t xml:space="preserve"> </w:t>
      </w:r>
      <w:r w:rsidRPr="00355A7F">
        <w:rPr>
          <w:rFonts w:ascii="Arial" w:hAnsi="Arial" w:cs="Arial"/>
          <w:b/>
          <w:bCs/>
        </w:rPr>
        <w:t>3= frequently fulfils this criterion</w:t>
      </w:r>
    </w:p>
    <w:p w:rsidR="00F01CF2" w:rsidRPr="00355A7F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55A7F">
        <w:rPr>
          <w:rFonts w:ascii="Arial Unicode MS" w:eastAsia="Arial Unicode MS" w:hAnsi="Arial Unicode MS" w:cs="Arial Unicode MS" w:hint="eastAsia"/>
          <w:b/>
        </w:rPr>
        <w:t></w:t>
      </w:r>
      <w:r w:rsidRPr="00355A7F">
        <w:rPr>
          <w:rFonts w:ascii="SymbolMT" w:eastAsia="SymbolMT" w:hAnsi="Arial" w:cs="SymbolMT"/>
          <w:b/>
        </w:rPr>
        <w:t xml:space="preserve"> </w:t>
      </w:r>
      <w:r w:rsidRPr="00355A7F">
        <w:rPr>
          <w:rFonts w:ascii="Arial" w:hAnsi="Arial" w:cs="Arial"/>
          <w:b/>
          <w:bCs/>
        </w:rPr>
        <w:t>4= almost always fulfils this criterion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01CF2" w:rsidRPr="00207CBD" w:rsidRDefault="00F01CF2" w:rsidP="00591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" w:hAnsi="Arial" w:cs="Arial"/>
          <w:bCs/>
        </w:rPr>
        <w:t>The numerical score at the end of each main area is totalled and plotted on the grid with a maximum sc</w:t>
      </w:r>
      <w:r w:rsidR="00355A7F">
        <w:rPr>
          <w:rFonts w:ascii="Arial" w:hAnsi="Arial" w:cs="Arial"/>
          <w:bCs/>
        </w:rPr>
        <w:t xml:space="preserve">ore of 312; an overall score below </w:t>
      </w:r>
      <w:r w:rsidRPr="00207CBD">
        <w:rPr>
          <w:rFonts w:ascii="Arial" w:hAnsi="Arial" w:cs="Arial"/>
          <w:bCs/>
        </w:rPr>
        <w:t xml:space="preserve">218 (70%) </w:t>
      </w:r>
      <w:r w:rsidR="00355A7F">
        <w:rPr>
          <w:rFonts w:ascii="Arial" w:hAnsi="Arial" w:cs="Arial"/>
          <w:bCs/>
        </w:rPr>
        <w:t xml:space="preserve"> gives an indication that the pupil clearly has a deficit in terms of ability to engage in a mainstream environment.</w:t>
      </w: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01CF2" w:rsidRPr="00207CBD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07CBD">
        <w:rPr>
          <w:rFonts w:ascii="Arial" w:hAnsi="Arial" w:cs="Arial"/>
          <w:bCs/>
        </w:rPr>
        <w:t>The profile will indicate areas of relative strength as well as areas for further development. The profile can therefore be used to inform IEP targets, tra</w:t>
      </w:r>
      <w:r w:rsidR="00355A7F">
        <w:rPr>
          <w:rFonts w:ascii="Arial" w:hAnsi="Arial" w:cs="Arial"/>
          <w:bCs/>
        </w:rPr>
        <w:t>ck progress and inform person-centred planning.</w:t>
      </w:r>
    </w:p>
    <w:p w:rsidR="00F01CF2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1CF2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1CF2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1CF2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1CF2" w:rsidRDefault="00F01CF2" w:rsidP="0015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1CF2" w:rsidRDefault="00F01CF2" w:rsidP="00155683"/>
    <w:p w:rsidR="00F01CF2" w:rsidRDefault="00F01CF2" w:rsidP="00155683"/>
    <w:p w:rsidR="00F01CF2" w:rsidRDefault="00F01CF2" w:rsidP="00155683"/>
    <w:p w:rsidR="00F01CF2" w:rsidRDefault="00F01CF2" w:rsidP="00155683"/>
    <w:p w:rsidR="00F01CF2" w:rsidRDefault="00F01CF2" w:rsidP="00155683"/>
    <w:tbl>
      <w:tblPr>
        <w:tblpPr w:leftFromText="180" w:rightFromText="180" w:tblpY="102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6062"/>
        <w:gridCol w:w="925"/>
        <w:gridCol w:w="926"/>
        <w:gridCol w:w="926"/>
        <w:gridCol w:w="926"/>
      </w:tblGrid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lastRenderedPageBreak/>
              <w:t>Can accept discipline without argument or sulking</w:t>
            </w:r>
            <w:r w:rsidR="00677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arrive in classroom and settle down quietly and appropriately</w:t>
            </w:r>
            <w:r w:rsidR="00677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Does not leave the room without permission</w:t>
            </w:r>
            <w:r w:rsidR="00677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accept changes to plans or disappointments with an even temper</w:t>
            </w:r>
            <w:r w:rsidR="00677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677F6E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Shows some self-discipline when others try to encourage </w:t>
            </w:r>
            <w:r w:rsidR="00677F6E">
              <w:rPr>
                <w:rFonts w:ascii="Arial" w:hAnsi="Arial" w:cs="Arial"/>
                <w:sz w:val="24"/>
                <w:szCs w:val="24"/>
              </w:rPr>
              <w:t>bad behaviour.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Is aware of normal sound levels and can be reminded of them and respond appropriately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Does not seek confrontation during unrestricted times e.g. break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Behaves in socially acceptable manner in public e.g. outings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maintain appropriate levels of behaviour when the classroom routine is disrupted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Will abide by accepted rules of an organised game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Goes to and stays in designated areas when requested e.g. playground, hall, </w:t>
            </w:r>
            <w:proofErr w:type="spellStart"/>
            <w:r w:rsidRPr="00907BF7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1215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Controls emotions appropriately when faced with difficulties e.g. does not fight, strike out immediately, run away and hide or become excessively withdrawn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426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Behaves appropriately in all areas of the school building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3" w:type="dxa"/>
            <w:gridSpan w:val="4"/>
          </w:tcPr>
          <w:p w:rsidR="00F01CF2" w:rsidRPr="00907BF7" w:rsidRDefault="00F01CF2" w:rsidP="00907BF7">
            <w:pPr>
              <w:spacing w:after="0" w:line="240" w:lineRule="auto"/>
              <w:ind w:left="3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/52</w:t>
            </w:r>
          </w:p>
        </w:tc>
      </w:tr>
    </w:tbl>
    <w:p w:rsidR="00F01CF2" w:rsidRPr="00355A7F" w:rsidRDefault="00F01CF2" w:rsidP="00C14D82">
      <w:pPr>
        <w:rPr>
          <w:rFonts w:ascii="Arial" w:hAnsi="Arial" w:cs="Arial"/>
          <w:b/>
          <w:sz w:val="24"/>
          <w:szCs w:val="24"/>
        </w:rPr>
      </w:pPr>
      <w:r w:rsidRPr="00355A7F">
        <w:rPr>
          <w:rFonts w:ascii="Arial" w:hAnsi="Arial" w:cs="Arial"/>
          <w:b/>
          <w:sz w:val="24"/>
          <w:szCs w:val="24"/>
        </w:rPr>
        <w:t>1. Self-Control and Management of Behaviour</w:t>
      </w: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Pr="00355A7F" w:rsidRDefault="00F01CF2" w:rsidP="00205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355A7F">
        <w:rPr>
          <w:rFonts w:ascii="Arial" w:hAnsi="Arial" w:cs="Arial"/>
          <w:b/>
          <w:sz w:val="24"/>
          <w:szCs w:val="24"/>
        </w:rPr>
        <w:lastRenderedPageBreak/>
        <w:t>2. Social Skills</w:t>
      </w:r>
    </w:p>
    <w:tbl>
      <w:tblPr>
        <w:tblpPr w:leftFromText="180" w:rightFromText="180" w:tblpY="102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6060"/>
        <w:gridCol w:w="915"/>
        <w:gridCol w:w="10"/>
        <w:gridCol w:w="920"/>
        <w:gridCol w:w="6"/>
        <w:gridCol w:w="926"/>
        <w:gridCol w:w="928"/>
      </w:tblGrid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cope with large numbers of people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accept that teacher time needs to be shared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ask a question and wait for the answer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Has appropriate communication skills e.g. asking questions and listening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work alongside others in a group situation without disruption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0101EC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Interacts in positive ways with peers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Apologises without reminder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Asks permission to use objects belonging to another person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0101EC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Shows empathy for and comforts </w:t>
            </w:r>
            <w:r w:rsidR="000101EC">
              <w:rPr>
                <w:rFonts w:ascii="Arial" w:hAnsi="Arial" w:cs="Arial"/>
                <w:sz w:val="24"/>
                <w:szCs w:val="24"/>
              </w:rPr>
              <w:t xml:space="preserve">peers </w:t>
            </w:r>
            <w:r w:rsidRPr="00907BF7">
              <w:rPr>
                <w:rFonts w:ascii="Arial" w:hAnsi="Arial" w:cs="Arial"/>
                <w:sz w:val="24"/>
                <w:szCs w:val="24"/>
              </w:rPr>
              <w:t>in distress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D64048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Chooses own friends and maintains </w:t>
            </w:r>
            <w:r w:rsidR="00D64048">
              <w:rPr>
                <w:rFonts w:ascii="Arial" w:hAnsi="Arial" w:cs="Arial"/>
                <w:sz w:val="24"/>
                <w:szCs w:val="24"/>
              </w:rPr>
              <w:t xml:space="preserve">appropriate </w:t>
            </w:r>
            <w:r w:rsidR="00D64048" w:rsidRPr="00907BF7">
              <w:rPr>
                <w:rFonts w:ascii="Arial" w:hAnsi="Arial" w:cs="Arial"/>
                <w:sz w:val="24"/>
                <w:szCs w:val="24"/>
              </w:rPr>
              <w:t>friendships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Makes and accepts normal physical contact with others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Accommodates other children who ask to join in an activity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300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Is self-reliant in managing own hygiene and basic needs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444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Shows genuine interest in the news and activities of another child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267"/>
        </w:trPr>
        <w:tc>
          <w:tcPr>
            <w:tcW w:w="6060" w:type="dxa"/>
          </w:tcPr>
          <w:p w:rsidR="00F01CF2" w:rsidRPr="00907BF7" w:rsidRDefault="00F01CF2" w:rsidP="00D64048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Contributes actively to </w:t>
            </w:r>
            <w:r w:rsidR="00D64048">
              <w:rPr>
                <w:rFonts w:ascii="Arial" w:hAnsi="Arial" w:cs="Arial"/>
                <w:sz w:val="24"/>
                <w:szCs w:val="24"/>
              </w:rPr>
              <w:t>games</w:t>
            </w:r>
            <w:r w:rsidRPr="00907BF7">
              <w:rPr>
                <w:rFonts w:ascii="Arial" w:hAnsi="Arial" w:cs="Arial"/>
                <w:sz w:val="24"/>
                <w:szCs w:val="24"/>
              </w:rPr>
              <w:t xml:space="preserve"> with two or more children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270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Shows variation in the roles undertaken during co-operative play e.g. is not always in the r</w:t>
            </w:r>
            <w:r w:rsidR="00826EA0">
              <w:rPr>
                <w:rFonts w:ascii="Arial" w:hAnsi="Arial" w:cs="Arial"/>
                <w:sz w:val="24"/>
                <w:szCs w:val="24"/>
              </w:rPr>
              <w:t>o</w:t>
            </w:r>
            <w:r w:rsidRPr="00907BF7">
              <w:rPr>
                <w:rFonts w:ascii="Arial" w:hAnsi="Arial" w:cs="Arial"/>
                <w:sz w:val="24"/>
                <w:szCs w:val="24"/>
              </w:rPr>
              <w:t>le of dominant character, etc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255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Engages in appropriate conversation with another child, exchanging information and using appropriate dialogue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285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Addresses adults and children appropriately by name and with eye contact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69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Shares legitimately required equipment with another pupil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270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take turns in question and answer sessions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10"/>
        </w:trPr>
        <w:tc>
          <w:tcPr>
            <w:tcW w:w="6060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</w:tc>
        <w:tc>
          <w:tcPr>
            <w:tcW w:w="3705" w:type="dxa"/>
            <w:gridSpan w:val="6"/>
          </w:tcPr>
          <w:p w:rsidR="00F01CF2" w:rsidRPr="00907BF7" w:rsidRDefault="00F01CF2" w:rsidP="00907BF7">
            <w:pPr>
              <w:spacing w:after="0" w:line="240" w:lineRule="auto"/>
              <w:ind w:left="3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/80</w:t>
            </w:r>
          </w:p>
        </w:tc>
      </w:tr>
    </w:tbl>
    <w:p w:rsidR="00F01CF2" w:rsidRPr="00355A7F" w:rsidRDefault="00F01CF2" w:rsidP="000B3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355A7F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 w:rsidR="000101EC" w:rsidRPr="00355A7F">
        <w:rPr>
          <w:rFonts w:ascii="Arial" w:hAnsi="Arial" w:cs="Arial"/>
          <w:b/>
          <w:sz w:val="24"/>
          <w:szCs w:val="24"/>
        </w:rPr>
        <w:t>Self-awareness</w:t>
      </w:r>
      <w:r w:rsidRPr="00355A7F">
        <w:rPr>
          <w:rFonts w:ascii="Arial" w:hAnsi="Arial" w:cs="Arial"/>
          <w:b/>
          <w:sz w:val="24"/>
          <w:szCs w:val="24"/>
        </w:rPr>
        <w:t xml:space="preserve"> and confidence</w:t>
      </w:r>
    </w:p>
    <w:tbl>
      <w:tblPr>
        <w:tblpPr w:leftFromText="180" w:rightFromText="180" w:tblpY="102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6062"/>
        <w:gridCol w:w="925"/>
        <w:gridCol w:w="926"/>
        <w:gridCol w:w="926"/>
        <w:gridCol w:w="926"/>
      </w:tblGrid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Willing to ask for help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accept responsibility for actions without denial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acknowledge own problems and is willing to discuss them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risk failure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States feelings about self, e.g. happy angry, sad, etc</w:t>
            </w:r>
            <w:r w:rsidR="000101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Maintains appropriate eye contact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Contributes to class discussions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Participates in group work, making constructive suggestions and adapting ideas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 xml:space="preserve">Responds appropriately to stories, identifying the characters e.g. funny, kind, scary, bad, </w:t>
            </w:r>
            <w:r w:rsidR="000101EC" w:rsidRPr="00907BF7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0101EC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Participates in large class activities e.g., role plays, performances, etc</w:t>
            </w:r>
            <w:r w:rsidR="000101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Accepts public praise and congratulation</w:t>
            </w:r>
            <w:r w:rsidR="00D64048">
              <w:rPr>
                <w:rFonts w:ascii="Arial" w:hAnsi="Arial" w:cs="Arial"/>
                <w:sz w:val="24"/>
                <w:szCs w:val="24"/>
              </w:rPr>
              <w:t>s</w:t>
            </w:r>
            <w:r w:rsidRPr="00907BF7">
              <w:rPr>
                <w:rFonts w:ascii="Arial" w:hAnsi="Arial" w:cs="Arial"/>
                <w:sz w:val="24"/>
                <w:szCs w:val="24"/>
              </w:rPr>
              <w:t xml:space="preserve"> appropriately e.g. when good work is shown to peers, etc</w:t>
            </w:r>
            <w:r w:rsidR="000101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645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Shows pride in achievements and presentation of work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450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Has self-esteem for self</w:t>
            </w:r>
            <w:r w:rsidR="00D64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3" w:type="dxa"/>
            <w:gridSpan w:val="4"/>
          </w:tcPr>
          <w:p w:rsidR="00F01CF2" w:rsidRPr="00907BF7" w:rsidRDefault="00F01CF2" w:rsidP="00907BF7">
            <w:pPr>
              <w:spacing w:after="0" w:line="240" w:lineRule="auto"/>
              <w:ind w:left="3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/52</w:t>
            </w:r>
          </w:p>
        </w:tc>
      </w:tr>
    </w:tbl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Pr="000B3A6F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202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6062"/>
        <w:gridCol w:w="925"/>
        <w:gridCol w:w="926"/>
        <w:gridCol w:w="926"/>
        <w:gridCol w:w="926"/>
      </w:tblGrid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lastRenderedPageBreak/>
              <w:t>Can work alone without constant attention for brief periods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Can attempt to listen to explanations and instructions and attempt to act on them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278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Understands the structure of the day</w:t>
            </w:r>
            <w:r w:rsidR="00D64048">
              <w:rPr>
                <w:rFonts w:ascii="Arial" w:hAnsi="Arial" w:cs="Arial"/>
              </w:rPr>
              <w:t>.</w:t>
            </w:r>
          </w:p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Understands the role of the teacher and other adults in the room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Understands the structure of discipline – what happens if he/she does not complete work, does not conform to playground rules etc</w:t>
            </w:r>
            <w:r w:rsidR="000101EC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677F6E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Understands that there are different places for lessons other tha</w:t>
            </w:r>
            <w:r w:rsidR="000101EC">
              <w:rPr>
                <w:rFonts w:ascii="Arial" w:hAnsi="Arial" w:cs="Arial"/>
              </w:rPr>
              <w:t>t</w:t>
            </w:r>
            <w:r w:rsidRPr="00161AE7">
              <w:rPr>
                <w:rFonts w:ascii="Arial" w:hAnsi="Arial" w:cs="Arial"/>
              </w:rPr>
              <w:t xml:space="preserve"> the classroom e.g. library, hall, </w:t>
            </w:r>
            <w:r w:rsidR="000101EC">
              <w:rPr>
                <w:rFonts w:ascii="Arial" w:hAnsi="Arial" w:cs="Arial"/>
              </w:rPr>
              <w:t>off site activities</w:t>
            </w:r>
            <w:r w:rsidR="00677F6E">
              <w:rPr>
                <w:rFonts w:ascii="Arial" w:hAnsi="Arial" w:cs="Arial"/>
              </w:rPr>
              <w:t xml:space="preserve"> and can</w:t>
            </w:r>
            <w:r w:rsidRPr="00161AE7">
              <w:rPr>
                <w:rFonts w:ascii="Arial" w:hAnsi="Arial" w:cs="Arial"/>
              </w:rPr>
              <w:t xml:space="preserve"> behave appropriately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Can constructively use unstructured time in the classroom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Can organise him/herself if help is not immediately available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Responds appropriately to personal request from teacher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Will work alongside another pupil without attempting any distractions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Can organise the materials needed for a task and clear them away appropriately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420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Shows appropriate levels of curiosity when changes to the room routines are observed</w:t>
            </w:r>
            <w:r w:rsidR="00D64048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300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Reading and numeracy up to level that can be coped with in a mainstream classroom given reasonable support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315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Shows a willingness to improve own literacy and numeracy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50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Can read sufficiently well to understand basic instructions needed for completion of tasks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11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Has developed some self-help strategies (at own level) e.g. using reference materials as word banks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50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Does not get up and wander around the classroom without a purpose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11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Needs a mainstream curriculum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35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Does not get impatient if help is not immediately forthcoming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26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Is willing to try complete a task independently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126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Pays attentions to class discussion and instructions</w:t>
            </w:r>
            <w:r w:rsidR="00824E59">
              <w:rPr>
                <w:rFonts w:ascii="Arial" w:hAnsi="Arial" w:cs="Arial"/>
              </w:rPr>
              <w:t>.</w:t>
            </w:r>
          </w:p>
        </w:tc>
        <w:tc>
          <w:tcPr>
            <w:tcW w:w="925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1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2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3</w:t>
            </w:r>
          </w:p>
        </w:tc>
        <w:tc>
          <w:tcPr>
            <w:tcW w:w="926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  <w:r w:rsidRPr="00161AE7">
              <w:rPr>
                <w:rFonts w:ascii="Arial" w:hAnsi="Arial" w:cs="Arial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b/>
              </w:rPr>
            </w:pPr>
            <w:r w:rsidRPr="00161AE7">
              <w:rPr>
                <w:rFonts w:ascii="Arial" w:hAnsi="Arial" w:cs="Arial"/>
                <w:b/>
              </w:rPr>
              <w:t>Score</w:t>
            </w:r>
          </w:p>
          <w:p w:rsidR="00F01CF2" w:rsidRPr="00161AE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</w:rPr>
            </w:pPr>
          </w:p>
        </w:tc>
        <w:tc>
          <w:tcPr>
            <w:tcW w:w="3703" w:type="dxa"/>
            <w:gridSpan w:val="4"/>
          </w:tcPr>
          <w:p w:rsidR="00F01CF2" w:rsidRPr="00161AE7" w:rsidRDefault="00F01CF2" w:rsidP="00907BF7">
            <w:pPr>
              <w:spacing w:after="0" w:line="240" w:lineRule="auto"/>
              <w:ind w:left="390"/>
              <w:jc w:val="center"/>
              <w:rPr>
                <w:rFonts w:ascii="Arial" w:hAnsi="Arial" w:cs="Arial"/>
                <w:b/>
              </w:rPr>
            </w:pPr>
            <w:r w:rsidRPr="00161AE7">
              <w:rPr>
                <w:rFonts w:ascii="Arial" w:hAnsi="Arial" w:cs="Arial"/>
                <w:b/>
              </w:rPr>
              <w:t>/84</w:t>
            </w:r>
          </w:p>
        </w:tc>
      </w:tr>
    </w:tbl>
    <w:p w:rsidR="00F01CF2" w:rsidRDefault="00161AE7" w:rsidP="000B3A6F">
      <w:pPr>
        <w:rPr>
          <w:rFonts w:ascii="Arial" w:hAnsi="Arial" w:cs="Arial"/>
          <w:sz w:val="24"/>
          <w:szCs w:val="24"/>
        </w:rPr>
      </w:pPr>
      <w:r w:rsidRPr="00161AE7">
        <w:rPr>
          <w:rFonts w:ascii="Arial" w:hAnsi="Arial" w:cs="Arial"/>
          <w:b/>
          <w:sz w:val="24"/>
          <w:szCs w:val="24"/>
        </w:rPr>
        <w:t>4. Skills for learning</w:t>
      </w:r>
      <w:r>
        <w:rPr>
          <w:rFonts w:ascii="Arial" w:hAnsi="Arial" w:cs="Arial"/>
          <w:sz w:val="24"/>
          <w:szCs w:val="24"/>
        </w:rPr>
        <w:t xml:space="preserve"> </w:t>
      </w:r>
      <w:r w:rsidR="00F01CF2">
        <w:rPr>
          <w:rFonts w:ascii="Arial" w:hAnsi="Arial" w:cs="Arial"/>
          <w:sz w:val="24"/>
          <w:szCs w:val="24"/>
        </w:rPr>
        <w:br w:type="page"/>
      </w:r>
      <w:r w:rsidR="00F01CF2" w:rsidRPr="00161AE7">
        <w:rPr>
          <w:rFonts w:ascii="Arial" w:hAnsi="Arial" w:cs="Arial"/>
          <w:b/>
          <w:sz w:val="24"/>
          <w:szCs w:val="24"/>
        </w:rPr>
        <w:lastRenderedPageBreak/>
        <w:t>5. Approach to learning</w:t>
      </w:r>
    </w:p>
    <w:tbl>
      <w:tblPr>
        <w:tblpPr w:leftFromText="180" w:rightFromText="180" w:tblpY="102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6062"/>
        <w:gridCol w:w="925"/>
        <w:gridCol w:w="926"/>
        <w:gridCol w:w="926"/>
        <w:gridCol w:w="926"/>
      </w:tblGrid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Is prepared to work in lessons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Uses appropriate language and gestures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Wants to be reintegrated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Has parent</w:t>
            </w:r>
            <w:r w:rsidR="00677F6E">
              <w:rPr>
                <w:rFonts w:ascii="Arial" w:hAnsi="Arial" w:cs="Arial"/>
                <w:sz w:val="24"/>
                <w:szCs w:val="24"/>
              </w:rPr>
              <w:t>/carer</w:t>
            </w:r>
            <w:r w:rsidRPr="00907BF7">
              <w:rPr>
                <w:rFonts w:ascii="Arial" w:hAnsi="Arial" w:cs="Arial"/>
                <w:sz w:val="24"/>
                <w:szCs w:val="24"/>
              </w:rPr>
              <w:t xml:space="preserve"> support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Is courteous, and shows positive attitude towards staff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show an interest in lessons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Treats school property with care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Listens with interest to class explanations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Can accept disappointments e.g. when not chosen to participate in an activity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Will sit appropriately without causing a disturbance in both class and general school areas on request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Shows a sense of humour</w:t>
            </w:r>
            <w:r w:rsidR="00824E59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  <w:r w:rsidRPr="00907B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01CF2" w:rsidRPr="00907BF7" w:rsidTr="00907BF7">
        <w:trPr>
          <w:trHeight w:val="552"/>
        </w:trPr>
        <w:tc>
          <w:tcPr>
            <w:tcW w:w="6062" w:type="dxa"/>
          </w:tcPr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  <w:p w:rsidR="00F01CF2" w:rsidRPr="00907BF7" w:rsidRDefault="00F01CF2" w:rsidP="00907BF7">
            <w:pPr>
              <w:spacing w:after="0" w:line="240" w:lineRule="auto"/>
              <w:ind w:left="3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3" w:type="dxa"/>
            <w:gridSpan w:val="4"/>
          </w:tcPr>
          <w:p w:rsidR="00F01CF2" w:rsidRPr="00907BF7" w:rsidRDefault="00F01CF2" w:rsidP="00907BF7">
            <w:pPr>
              <w:spacing w:after="0" w:line="240" w:lineRule="auto"/>
              <w:ind w:left="3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BF7">
              <w:rPr>
                <w:rFonts w:ascii="Arial" w:hAnsi="Arial" w:cs="Arial"/>
                <w:b/>
                <w:sz w:val="24"/>
                <w:szCs w:val="24"/>
              </w:rPr>
              <w:t>/44</w:t>
            </w:r>
          </w:p>
        </w:tc>
      </w:tr>
    </w:tbl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Default="00F01CF2" w:rsidP="000B3A6F">
      <w:pPr>
        <w:rPr>
          <w:rFonts w:ascii="Arial" w:hAnsi="Arial" w:cs="Arial"/>
          <w:sz w:val="24"/>
          <w:szCs w:val="24"/>
        </w:rPr>
      </w:pPr>
    </w:p>
    <w:p w:rsidR="00F01CF2" w:rsidRPr="00161AE7" w:rsidRDefault="00F01CF2">
      <w:pPr>
        <w:rPr>
          <w:rFonts w:ascii="Arial" w:hAnsi="Arial" w:cs="Arial"/>
          <w:sz w:val="40"/>
          <w:szCs w:val="40"/>
        </w:rPr>
        <w:sectPr w:rsidR="00F01CF2" w:rsidRPr="00161AE7" w:rsidSect="00D143A1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01CF2" w:rsidRDefault="00161AE7" w:rsidP="00355A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61AE7" w:rsidTr="00826EA0">
        <w:tc>
          <w:tcPr>
            <w:tcW w:w="4649" w:type="dxa"/>
            <w:shd w:val="clear" w:color="auto" w:fill="C2D69B" w:themeFill="accent3" w:themeFillTint="99"/>
          </w:tcPr>
          <w:p w:rsidR="00161AE7" w:rsidRP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0"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4649" w:type="dxa"/>
            <w:shd w:val="clear" w:color="auto" w:fill="C2D69B" w:themeFill="accent3" w:themeFillTint="99"/>
          </w:tcPr>
          <w:p w:rsidR="00161AE7" w:rsidRP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0">
              <w:rPr>
                <w:rFonts w:ascii="Arial" w:hAnsi="Arial" w:cs="Arial"/>
                <w:b/>
                <w:sz w:val="24"/>
                <w:szCs w:val="24"/>
              </w:rPr>
              <w:t>SCORE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  / 70% of total available)</w:t>
            </w:r>
          </w:p>
        </w:tc>
        <w:tc>
          <w:tcPr>
            <w:tcW w:w="4650" w:type="dxa"/>
            <w:shd w:val="clear" w:color="auto" w:fill="C2D69B" w:themeFill="accent3" w:themeFillTint="99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 if towards possible total</w:t>
            </w:r>
          </w:p>
          <w:p w:rsid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AMBER if at or just above 70% of total</w:t>
            </w:r>
          </w:p>
          <w:p w:rsidR="00826EA0" w:rsidRP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RED if below 70% of total</w:t>
            </w:r>
          </w:p>
        </w:tc>
      </w:tr>
      <w:tr w:rsidR="00161AE7" w:rsidTr="00161AE7"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5A7F">
              <w:rPr>
                <w:rFonts w:ascii="Arial" w:hAnsi="Arial" w:cs="Arial"/>
                <w:b/>
                <w:sz w:val="24"/>
                <w:szCs w:val="24"/>
              </w:rPr>
              <w:t>Self-Control and Management of Behaviour</w:t>
            </w:r>
          </w:p>
        </w:tc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37</w:t>
            </w:r>
          </w:p>
        </w:tc>
        <w:tc>
          <w:tcPr>
            <w:tcW w:w="4650" w:type="dxa"/>
          </w:tcPr>
          <w:p w:rsidR="00161AE7" w:rsidRDefault="00161AE7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AE7" w:rsidTr="00161AE7"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 Skills</w:t>
            </w:r>
          </w:p>
        </w:tc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56</w:t>
            </w:r>
          </w:p>
        </w:tc>
        <w:tc>
          <w:tcPr>
            <w:tcW w:w="4650" w:type="dxa"/>
          </w:tcPr>
          <w:p w:rsidR="00161AE7" w:rsidRDefault="00161AE7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AE7" w:rsidTr="00161AE7"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Self-Awareness and Confidence</w:t>
            </w:r>
          </w:p>
        </w:tc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37</w:t>
            </w:r>
          </w:p>
        </w:tc>
        <w:tc>
          <w:tcPr>
            <w:tcW w:w="4650" w:type="dxa"/>
          </w:tcPr>
          <w:p w:rsidR="00161AE7" w:rsidRDefault="00161AE7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AE7" w:rsidTr="00161AE7"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for learning</w:t>
            </w:r>
          </w:p>
        </w:tc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59</w:t>
            </w:r>
          </w:p>
        </w:tc>
        <w:tc>
          <w:tcPr>
            <w:tcW w:w="4650" w:type="dxa"/>
          </w:tcPr>
          <w:p w:rsidR="00161AE7" w:rsidRDefault="00161AE7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AE7" w:rsidTr="00161AE7"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Approach to learning</w:t>
            </w:r>
          </w:p>
        </w:tc>
        <w:tc>
          <w:tcPr>
            <w:tcW w:w="4649" w:type="dxa"/>
          </w:tcPr>
          <w:p w:rsidR="00161AE7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31</w:t>
            </w:r>
          </w:p>
        </w:tc>
        <w:tc>
          <w:tcPr>
            <w:tcW w:w="4650" w:type="dxa"/>
          </w:tcPr>
          <w:p w:rsidR="00161AE7" w:rsidRDefault="00161AE7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0" w:rsidTr="00161AE7">
        <w:tc>
          <w:tcPr>
            <w:tcW w:w="4649" w:type="dxa"/>
          </w:tcPr>
          <w:p w:rsidR="00826EA0" w:rsidRPr="00826EA0" w:rsidRDefault="00826EA0" w:rsidP="00355A7F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Overall total</w:t>
            </w:r>
          </w:p>
        </w:tc>
        <w:tc>
          <w:tcPr>
            <w:tcW w:w="4649" w:type="dxa"/>
          </w:tcPr>
          <w:p w:rsid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/ 218</w:t>
            </w:r>
          </w:p>
        </w:tc>
        <w:tc>
          <w:tcPr>
            <w:tcW w:w="4650" w:type="dxa"/>
          </w:tcPr>
          <w:p w:rsidR="00826EA0" w:rsidRDefault="00826EA0" w:rsidP="00355A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AE7" w:rsidRPr="00C03497" w:rsidRDefault="00161AE7" w:rsidP="00355A7F">
      <w:pPr>
        <w:rPr>
          <w:rFonts w:ascii="Arial" w:hAnsi="Arial" w:cs="Arial"/>
          <w:b/>
          <w:sz w:val="24"/>
          <w:szCs w:val="24"/>
        </w:rPr>
      </w:pPr>
    </w:p>
    <w:sectPr w:rsidR="00161AE7" w:rsidRPr="00C03497" w:rsidSect="00355A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EC" w:rsidRDefault="000101EC" w:rsidP="00C03497">
      <w:pPr>
        <w:spacing w:after="0" w:line="240" w:lineRule="auto"/>
      </w:pPr>
      <w:r>
        <w:separator/>
      </w:r>
    </w:p>
  </w:endnote>
  <w:endnote w:type="continuationSeparator" w:id="0">
    <w:p w:rsidR="000101EC" w:rsidRDefault="000101EC" w:rsidP="00C0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EC" w:rsidRDefault="000101EC" w:rsidP="00C03497">
      <w:pPr>
        <w:spacing w:after="0" w:line="240" w:lineRule="auto"/>
      </w:pPr>
      <w:r>
        <w:separator/>
      </w:r>
    </w:p>
  </w:footnote>
  <w:footnote w:type="continuationSeparator" w:id="0">
    <w:p w:rsidR="000101EC" w:rsidRDefault="000101EC" w:rsidP="00C0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EC" w:rsidRDefault="000101EC" w:rsidP="00355A7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C1906DF" wp14:editId="3BBE8265">
          <wp:extent cx="890348" cy="857250"/>
          <wp:effectExtent l="0" t="0" r="5080" b="0"/>
          <wp:docPr id="1" name="Picture 1" descr="Woodbridge Par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dbridge Par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619" cy="86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1EC" w:rsidRPr="00355A7F" w:rsidRDefault="000101EC" w:rsidP="00355A7F">
    <w:pPr>
      <w:pStyle w:val="Header"/>
      <w:jc w:val="center"/>
      <w:rPr>
        <w:b/>
        <w:color w:val="4F6228" w:themeColor="accent3" w:themeShade="80"/>
      </w:rPr>
    </w:pPr>
    <w:r>
      <w:rPr>
        <w:b/>
        <w:color w:val="4F6228" w:themeColor="accent3" w:themeShade="80"/>
      </w:rPr>
      <w:t>Dream, Believe, Achieve, Succeed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2B1"/>
    <w:multiLevelType w:val="hybridMultilevel"/>
    <w:tmpl w:val="624A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A1"/>
    <w:rsid w:val="000101EC"/>
    <w:rsid w:val="000B3A6F"/>
    <w:rsid w:val="00111FBE"/>
    <w:rsid w:val="0012295B"/>
    <w:rsid w:val="00155683"/>
    <w:rsid w:val="00161AE7"/>
    <w:rsid w:val="00192B8E"/>
    <w:rsid w:val="002054AE"/>
    <w:rsid w:val="00207CBD"/>
    <w:rsid w:val="002364D3"/>
    <w:rsid w:val="002606A2"/>
    <w:rsid w:val="002A6162"/>
    <w:rsid w:val="00355A7F"/>
    <w:rsid w:val="00492D1A"/>
    <w:rsid w:val="005916A9"/>
    <w:rsid w:val="00643A4F"/>
    <w:rsid w:val="00667843"/>
    <w:rsid w:val="00677F6E"/>
    <w:rsid w:val="006913FC"/>
    <w:rsid w:val="00766B5E"/>
    <w:rsid w:val="00824E59"/>
    <w:rsid w:val="00826EA0"/>
    <w:rsid w:val="008B6F06"/>
    <w:rsid w:val="008E071C"/>
    <w:rsid w:val="00907BF7"/>
    <w:rsid w:val="009E4B79"/>
    <w:rsid w:val="00A17ADE"/>
    <w:rsid w:val="00A24B4B"/>
    <w:rsid w:val="00A53F77"/>
    <w:rsid w:val="00A94121"/>
    <w:rsid w:val="00AB7B17"/>
    <w:rsid w:val="00B87769"/>
    <w:rsid w:val="00B96948"/>
    <w:rsid w:val="00C02806"/>
    <w:rsid w:val="00C03497"/>
    <w:rsid w:val="00C14D82"/>
    <w:rsid w:val="00C73E0A"/>
    <w:rsid w:val="00D143A1"/>
    <w:rsid w:val="00D507B1"/>
    <w:rsid w:val="00D64048"/>
    <w:rsid w:val="00E06F4E"/>
    <w:rsid w:val="00E61ED1"/>
    <w:rsid w:val="00F01CF2"/>
    <w:rsid w:val="00F258BA"/>
    <w:rsid w:val="00F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5E327"/>
  <w15:docId w15:val="{431A1390-DBFE-4DA9-B285-48211A4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25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B3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03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034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3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4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6204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Readiness scale for reintegrating children with social, emotional and behavioural difficulties into mainstream classrooms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scale for reintegrating children with social, emotional and behavioural difficulties into mainstream classrooms</dc:title>
  <dc:subject/>
  <dc:creator>Paul-Karen</dc:creator>
  <cp:keywords/>
  <dc:description/>
  <cp:lastModifiedBy>Tina Williams</cp:lastModifiedBy>
  <cp:revision>2</cp:revision>
  <dcterms:created xsi:type="dcterms:W3CDTF">2019-06-25T12:50:00Z</dcterms:created>
  <dcterms:modified xsi:type="dcterms:W3CDTF">2019-06-25T12:50:00Z</dcterms:modified>
</cp:coreProperties>
</file>