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3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 xml:space="preserve">Developing senior leadership that has </w:t>
      </w:r>
      <w:r>
        <w:rPr>
          <w:b w:val="1"/>
          <w:bCs w:val="1"/>
          <w:i w:val="1"/>
          <w:iCs w:val="1"/>
          <w:outline w:val="0"/>
          <w:color w:val="0042a9"/>
          <w:rtl w:val="0"/>
          <w:lang w:val="en-US"/>
          <w14:textFill>
            <w14:solidFill>
              <w14:srgbClr w14:val="0042A9"/>
            </w14:solidFill>
          </w14:textFill>
        </w:rPr>
        <w:t>REAL</w:t>
      </w:r>
      <w:r>
        <w:rPr>
          <w:i w:val="1"/>
          <w:iCs w:val="1"/>
          <w:rtl w:val="0"/>
          <w:lang w:val="en-US"/>
        </w:rPr>
        <w:t xml:space="preserve"> impact</w:t>
      </w:r>
    </w:p>
    <w:p>
      <w:pPr>
        <w:pStyle w:val="Heading 2"/>
        <w:jc w:val="center"/>
        <w:rPr>
          <w:outline w:val="0"/>
          <w:color w:val="004c7f"/>
          <w:sz w:val="46"/>
          <w:szCs w:val="46"/>
          <w:u w:val="single"/>
          <w14:textFill>
            <w14:solidFill>
              <w14:srgbClr w14:val="004D80"/>
            </w14:solidFill>
          </w14:textFill>
        </w:rPr>
      </w:pPr>
      <w:r>
        <w:rPr>
          <w:outline w:val="0"/>
          <w:color w:val="004c7f"/>
          <w:sz w:val="46"/>
          <w:szCs w:val="46"/>
          <w:u w:val="single"/>
          <w:rtl w:val="0"/>
          <w:lang w:val="en-US"/>
          <w14:textFill>
            <w14:solidFill>
              <w14:srgbClr w14:val="004D80"/>
            </w14:solidFill>
          </w14:textFill>
        </w:rPr>
        <w:t>High-Performance Leadership</w:t>
      </w:r>
    </w:p>
    <w:p>
      <w:pPr>
        <w:pStyle w:val="Heading 2"/>
        <w:jc w:val="center"/>
        <w:rPr>
          <w:b w:val="0"/>
          <w:bCs w:val="0"/>
          <w:i w:val="1"/>
          <w:iCs w:val="1"/>
          <w:sz w:val="24"/>
          <w:szCs w:val="24"/>
        </w:rPr>
      </w:pPr>
      <w:r>
        <w:rPr>
          <w:b w:val="0"/>
          <w:bCs w:val="0"/>
          <w:i w:val="1"/>
          <w:iCs w:val="1"/>
          <w:sz w:val="24"/>
          <w:szCs w:val="24"/>
          <w:rtl w:val="0"/>
          <w:lang w:val="en-US"/>
        </w:rPr>
        <w:t>A leadership development programme for SLTs and individual senior leaders within the Hounslow Education Partnership</w:t>
      </w:r>
      <w:r>
        <w:rPr>
          <w:b w:val="0"/>
          <w:bCs w:val="0"/>
          <w:i w:val="1"/>
          <w:iCs w:val="1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2316232</wp:posOffset>
            </wp:positionH>
            <wp:positionV relativeFrom="line">
              <wp:posOffset>246813</wp:posOffset>
            </wp:positionV>
            <wp:extent cx="1666716" cy="142136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leadin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eading.jpg" descr="leading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716" cy="14213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bidi w:val="0"/>
      </w:pPr>
    </w:p>
    <w:p>
      <w:pPr>
        <w:pStyle w:val="Body"/>
        <w:keepLines w:val="1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spacing w:before="60"/>
        <w:jc w:val="center"/>
        <w:rPr>
          <w:b w:val="1"/>
          <w:bCs w:val="1"/>
          <w:i w:val="1"/>
          <w:iCs w:val="1"/>
        </w:rPr>
      </w:pPr>
    </w:p>
    <w:p>
      <w:pPr>
        <w:pStyle w:val="Body"/>
        <w:keepLines w:val="1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spacing w:before="60"/>
        <w:jc w:val="center"/>
        <w:rPr>
          <w:b w:val="1"/>
          <w:bCs w:val="1"/>
          <w:i w:val="1"/>
          <w:iCs w:val="1"/>
        </w:rPr>
      </w:pPr>
    </w:p>
    <w:p>
      <w:pPr>
        <w:pStyle w:val="Body"/>
        <w:keepLines w:val="1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spacing w:before="60"/>
        <w:jc w:val="center"/>
        <w:rPr>
          <w:b w:val="1"/>
          <w:bCs w:val="1"/>
          <w:i w:val="1"/>
          <w:iCs w:val="1"/>
        </w:rPr>
      </w:pPr>
    </w:p>
    <w:p>
      <w:pPr>
        <w:pStyle w:val="Body"/>
        <w:keepLines w:val="1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spacing w:before="60"/>
        <w:jc w:val="center"/>
        <w:rPr>
          <w:b w:val="1"/>
          <w:bCs w:val="1"/>
          <w:i w:val="1"/>
          <w:iCs w:val="1"/>
        </w:rPr>
      </w:pPr>
    </w:p>
    <w:p>
      <w:pPr>
        <w:pStyle w:val="Body"/>
        <w:keepLines w:val="1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spacing w:before="60"/>
        <w:jc w:val="center"/>
        <w:rPr>
          <w:b w:val="1"/>
          <w:bCs w:val="1"/>
          <w:i w:val="1"/>
          <w:iCs w:val="1"/>
        </w:rPr>
      </w:pPr>
    </w:p>
    <w:p>
      <w:pPr>
        <w:pStyle w:val="Body"/>
        <w:keepLines w:val="1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spacing w:before="60"/>
        <w:jc w:val="center"/>
        <w:rPr>
          <w:b w:val="1"/>
          <w:bCs w:val="1"/>
          <w:i w:val="1"/>
          <w:iCs w:val="1"/>
        </w:rPr>
      </w:pPr>
    </w:p>
    <w:p>
      <w:pPr>
        <w:pStyle w:val="Body"/>
        <w:keepLines w:val="1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spacing w:before="60"/>
        <w:jc w:val="center"/>
        <w:rPr>
          <w:b w:val="1"/>
          <w:bCs w:val="1"/>
          <w:i w:val="1"/>
          <w:iCs w:val="1"/>
        </w:rPr>
      </w:pPr>
    </w:p>
    <w:p>
      <w:pPr>
        <w:pStyle w:val="Body"/>
        <w:keepLines w:val="1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spacing w:before="60"/>
        <w:jc w:val="center"/>
        <w:rPr>
          <w:b w:val="1"/>
          <w:bCs w:val="1"/>
          <w:i w:val="1"/>
          <w:iCs w:val="1"/>
        </w:rPr>
      </w:pPr>
    </w:p>
    <w:p>
      <w:pPr>
        <w:pStyle w:val="Body"/>
        <w:spacing w:before="40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This programme has opened my eyes and built my confidence around a sustainable framework for continual school improvement.  It really has been outstanding</w:t>
      </w:r>
      <w:r>
        <w:rPr>
          <w:b w:val="1"/>
          <w:bCs w:val="1"/>
          <w:i w:val="1"/>
          <w:iCs w:val="1"/>
          <w:rtl w:val="0"/>
          <w:lang w:val="en-US"/>
        </w:rPr>
        <w:t>”</w:t>
      </w:r>
      <w:r>
        <w:rPr>
          <w:b w:val="1"/>
          <w:bCs w:val="1"/>
          <w:i w:val="1"/>
          <w:iCs w:val="1"/>
          <w:rtl w:val="0"/>
          <w:lang w:val="en-US"/>
        </w:rPr>
        <w:t>.</w:t>
      </w:r>
    </w:p>
    <w:p>
      <w:pPr>
        <w:pStyle w:val="Body"/>
        <w:spacing w:before="40"/>
        <w:jc w:val="right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Mr A Lewis - Head Teacher (Wiltshire)</w:t>
      </w:r>
    </w:p>
    <w:p>
      <w:pPr>
        <w:pStyle w:val="Body"/>
        <w:jc w:val="center"/>
        <w:rPr>
          <w:b w:val="1"/>
          <w:bCs w:val="1"/>
          <w:outline w:val="0"/>
          <w:color w:val="004c7f"/>
          <w:u w:val="single"/>
          <w14:textFill>
            <w14:solidFill>
              <w14:srgbClr w14:val="004D80"/>
            </w14:solidFill>
          </w14:textFill>
        </w:rPr>
      </w:pPr>
    </w:p>
    <w:p>
      <w:pPr>
        <w:pStyle w:val="Body"/>
        <w:rPr>
          <w:rFonts w:ascii="Helvetica Neue Light" w:cs="Helvetica Neue Light" w:hAnsi="Helvetica Neue Light" w:eastAsia="Helvetica Neue Light"/>
          <w:sz w:val="24"/>
          <w:szCs w:val="24"/>
        </w:rPr>
      </w:pPr>
      <w:r>
        <w:rPr>
          <w:rFonts w:ascii="Helvetica Neue Light" w:hAnsi="Helvetica Neue Light"/>
          <w:sz w:val="24"/>
          <w:szCs w:val="24"/>
          <w:rtl w:val="0"/>
          <w:lang w:val="en-US"/>
        </w:rPr>
        <w:t>A high-impact leadership</w:t>
      </w:r>
      <w:r>
        <w:rPr>
          <w:rFonts w:ascii="Helvetica Neue Light" w:hAnsi="Helvetica Neue Light"/>
          <w:sz w:val="24"/>
          <w:szCs w:val="24"/>
          <w:rtl w:val="0"/>
          <w:lang w:val="fr-FR"/>
        </w:rPr>
        <w:t xml:space="preserve"> programme </w:t>
      </w:r>
      <w:r>
        <w:rPr>
          <w:rFonts w:ascii="Helvetica Neue Light" w:hAnsi="Helvetica Neue Light"/>
          <w:sz w:val="24"/>
          <w:szCs w:val="24"/>
          <w:rtl w:val="0"/>
          <w:lang w:val="en-US"/>
        </w:rPr>
        <w:t>that focuses on how senior</w:t>
      </w:r>
      <w:r>
        <w:rPr>
          <w:rFonts w:ascii="Helvetica Neue Light" w:hAnsi="Helvetica Neue Light"/>
          <w:sz w:val="24"/>
          <w:szCs w:val="24"/>
          <w:rtl w:val="0"/>
        </w:rPr>
        <w:t xml:space="preserve"> </w:t>
      </w:r>
      <w:r>
        <w:rPr>
          <w:rFonts w:ascii="Helvetica Neue Light" w:hAnsi="Helvetica Neue Light"/>
          <w:sz w:val="24"/>
          <w:szCs w:val="24"/>
          <w:rtl w:val="0"/>
          <w:lang w:val="en-US"/>
        </w:rPr>
        <w:t>leaders</w:t>
      </w:r>
      <w:r>
        <w:rPr>
          <w:rFonts w:ascii="Helvetica Neue Light" w:hAnsi="Helvetica Neue Light"/>
          <w:sz w:val="24"/>
          <w:szCs w:val="24"/>
          <w:rtl w:val="0"/>
        </w:rPr>
        <w:t xml:space="preserve"> </w:t>
      </w:r>
      <w:r>
        <w:rPr>
          <w:rFonts w:ascii="Helvetica Neue Light" w:hAnsi="Helvetica Neue Light"/>
          <w:sz w:val="24"/>
          <w:szCs w:val="24"/>
          <w:rtl w:val="0"/>
          <w:lang w:val="en-US"/>
        </w:rPr>
        <w:t>create a culture</w:t>
      </w:r>
      <w:r>
        <w:rPr>
          <w:rFonts w:ascii="Helvetica Neue Light" w:hAnsi="Helvetica Neue Light"/>
          <w:sz w:val="24"/>
          <w:szCs w:val="24"/>
          <w:rtl w:val="0"/>
        </w:rPr>
        <w:t xml:space="preserve"> </w:t>
      </w:r>
      <w:r>
        <w:rPr>
          <w:rFonts w:ascii="Helvetica Neue Light" w:hAnsi="Helvetica Neue Light"/>
          <w:sz w:val="24"/>
          <w:szCs w:val="24"/>
          <w:rtl w:val="0"/>
          <w:lang w:val="en-US"/>
        </w:rPr>
        <w:t>of</w:t>
      </w:r>
      <w:r>
        <w:rPr>
          <w:rFonts w:ascii="Helvetica Neue Light" w:hAnsi="Helvetica Neue Light"/>
          <w:sz w:val="24"/>
          <w:szCs w:val="24"/>
          <w:rtl w:val="0"/>
        </w:rPr>
        <w:t xml:space="preserve"> </w:t>
      </w:r>
      <w:r>
        <w:rPr>
          <w:rFonts w:ascii="Helvetica Neue" w:hAnsi="Helvetica Neue"/>
          <w:b w:val="1"/>
          <w:bCs w:val="1"/>
          <w:i w:val="1"/>
          <w:iCs w:val="1"/>
          <w:sz w:val="24"/>
          <w:szCs w:val="24"/>
          <w:rtl w:val="0"/>
          <w:lang w:val="en-US"/>
        </w:rPr>
        <w:t>continuous improvement</w:t>
      </w:r>
      <w:r>
        <w:rPr>
          <w:rFonts w:ascii="Helvetica Neue Light" w:hAnsi="Helvetica Neue Light"/>
          <w:sz w:val="24"/>
          <w:szCs w:val="24"/>
          <w:rtl w:val="0"/>
        </w:rPr>
        <w:t xml:space="preserve"> </w:t>
      </w:r>
      <w:r>
        <w:rPr>
          <w:rFonts w:ascii="Helvetica Neue Light" w:hAnsi="Helvetica Neue Light"/>
          <w:sz w:val="24"/>
          <w:szCs w:val="24"/>
          <w:rtl w:val="0"/>
          <w:lang w:val="en-US"/>
        </w:rPr>
        <w:t>by</w:t>
      </w:r>
      <w:r>
        <w:rPr>
          <w:rFonts w:ascii="Helvetica Neue Light" w:hAnsi="Helvetica Neue Light"/>
          <w:sz w:val="24"/>
          <w:szCs w:val="24"/>
          <w:rtl w:val="0"/>
        </w:rPr>
        <w:t xml:space="preserve"> design</w:t>
      </w:r>
      <w:r>
        <w:rPr>
          <w:rFonts w:ascii="Helvetica Neue Light" w:hAnsi="Helvetica Neue Light"/>
          <w:sz w:val="24"/>
          <w:szCs w:val="24"/>
          <w:rtl w:val="0"/>
          <w:lang w:val="en-US"/>
        </w:rPr>
        <w:t>ing</w:t>
      </w:r>
      <w:r>
        <w:rPr>
          <w:rFonts w:ascii="Helvetica Neue Light" w:hAnsi="Helvetica Neue Light"/>
          <w:sz w:val="24"/>
          <w:szCs w:val="24"/>
          <w:rtl w:val="0"/>
          <w:lang w:val="en-US"/>
        </w:rPr>
        <w:t xml:space="preserve"> and implement</w:t>
      </w:r>
      <w:r>
        <w:rPr>
          <w:rFonts w:ascii="Helvetica Neue Light" w:hAnsi="Helvetica Neue Light"/>
          <w:sz w:val="24"/>
          <w:szCs w:val="24"/>
          <w:rtl w:val="0"/>
          <w:lang w:val="en-US"/>
        </w:rPr>
        <w:t>ing rigorous</w:t>
      </w:r>
      <w:r>
        <w:rPr>
          <w:rFonts w:ascii="Helvetica Neue Light" w:hAnsi="Helvetica Neue Light"/>
          <w:sz w:val="24"/>
          <w:szCs w:val="24"/>
          <w:rtl w:val="0"/>
        </w:rPr>
        <w:t xml:space="preserve"> </w:t>
      </w:r>
      <w:r>
        <w:rPr>
          <w:rFonts w:ascii="Helvetica Neue Light" w:hAnsi="Helvetica Neue Light"/>
          <w:sz w:val="24"/>
          <w:szCs w:val="24"/>
          <w:rtl w:val="0"/>
          <w:lang w:val="en-US"/>
        </w:rPr>
        <w:t>systems and processes</w:t>
      </w:r>
      <w:r>
        <w:rPr>
          <w:rFonts w:ascii="Helvetica Neue Light" w:hAnsi="Helvetica Neue Light"/>
          <w:sz w:val="24"/>
          <w:szCs w:val="24"/>
          <w:rtl w:val="0"/>
          <w:lang w:val="en-US"/>
        </w:rPr>
        <w:t xml:space="preserve"> that </w:t>
      </w:r>
      <w:r>
        <w:rPr>
          <w:rFonts w:ascii="Helvetica Neue Light" w:hAnsi="Helvetica Neue Light"/>
          <w:sz w:val="24"/>
          <w:szCs w:val="24"/>
          <w:rtl w:val="0"/>
          <w:lang w:val="en-US"/>
        </w:rPr>
        <w:t>increase capacity.</w:t>
      </w:r>
    </w:p>
    <w:p>
      <w:pPr>
        <w:pStyle w:val="Body"/>
        <w:spacing w:line="264" w:lineRule="auto"/>
        <w:rPr>
          <w:b w:val="1"/>
          <w:bCs w:val="1"/>
          <w:sz w:val="24"/>
          <w:szCs w:val="24"/>
        </w:rPr>
      </w:pPr>
    </w:p>
    <w:p>
      <w:pPr>
        <w:pStyle w:val="Body"/>
        <w:spacing w:line="264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This programme will support senior leaders in developing a collective knowledge and understanding around</w:t>
      </w:r>
      <w:r>
        <w:rPr>
          <w:b w:val="1"/>
          <w:bCs w:val="1"/>
          <w:rtl w:val="0"/>
        </w:rPr>
        <w:t>:</w:t>
      </w:r>
    </w:p>
    <w:p>
      <w:pPr>
        <w:pStyle w:val="Body"/>
        <w:numPr>
          <w:ilvl w:val="0"/>
          <w:numId w:val="2"/>
        </w:numPr>
        <w:spacing w:before="40"/>
        <w:rPr>
          <w:rFonts w:ascii="Helvetica Neue Light" w:hAnsi="Helvetica Neue Light"/>
          <w:lang w:val="en-US"/>
        </w:rPr>
      </w:pPr>
      <w:r>
        <w:rPr>
          <w:rFonts w:ascii="Helvetica Neue Light" w:hAnsi="Helvetica Neue Light"/>
          <w:rtl w:val="0"/>
          <w:lang w:val="en-US"/>
        </w:rPr>
        <w:t xml:space="preserve">the </w:t>
      </w:r>
      <w:r>
        <w:rPr>
          <w:rFonts w:ascii="Helvetica Neue" w:hAnsi="Helvetica Neue"/>
          <w:b w:val="1"/>
          <w:bCs w:val="1"/>
          <w:rtl w:val="0"/>
          <w:lang w:val="en-US"/>
        </w:rPr>
        <w:t>4 main influences</w:t>
      </w:r>
      <w:r>
        <w:rPr>
          <w:rFonts w:ascii="Helvetica Neue Light" w:hAnsi="Helvetica Neue Light"/>
          <w:rtl w:val="0"/>
          <w:lang w:val="en-US"/>
        </w:rPr>
        <w:t xml:space="preserve"> on the success of any school</w:t>
      </w:r>
    </w:p>
    <w:p>
      <w:pPr>
        <w:pStyle w:val="Body"/>
        <w:numPr>
          <w:ilvl w:val="0"/>
          <w:numId w:val="2"/>
        </w:numPr>
        <w:spacing w:before="40"/>
        <w:rPr>
          <w:rFonts w:ascii="Helvetica Neue Light" w:hAnsi="Helvetica Neue Light"/>
          <w:lang w:val="en-US"/>
        </w:rPr>
      </w:pPr>
      <w:r>
        <w:rPr>
          <w:rFonts w:ascii="Helvetica Neue Light" w:hAnsi="Helvetica Neue Light"/>
          <w:rtl w:val="0"/>
          <w:lang w:val="en-US"/>
        </w:rPr>
        <w:t>the features of an outstanding leadership team</w:t>
      </w:r>
    </w:p>
    <w:p>
      <w:pPr>
        <w:pStyle w:val="Body"/>
        <w:numPr>
          <w:ilvl w:val="0"/>
          <w:numId w:val="2"/>
        </w:numPr>
        <w:spacing w:before="40"/>
        <w:rPr>
          <w:rFonts w:ascii="Helvetica Neue Light" w:hAnsi="Helvetica Neue Light"/>
          <w:lang w:val="en-US"/>
        </w:rPr>
      </w:pPr>
      <w:r>
        <w:rPr>
          <w:rFonts w:ascii="Helvetica Neue" w:hAnsi="Helvetica Neue"/>
          <w:b w:val="1"/>
          <w:bCs w:val="1"/>
          <w:rtl w:val="0"/>
          <w:lang w:val="en-US"/>
        </w:rPr>
        <w:t>essential</w:t>
      </w:r>
      <w:r>
        <w:rPr>
          <w:rFonts w:ascii="Helvetica Neue" w:hAnsi="Helvetica Neue"/>
          <w:b w:val="1"/>
          <w:bCs w:val="1"/>
          <w:rtl w:val="0"/>
          <w:lang w:val="en-US"/>
        </w:rPr>
        <w:t xml:space="preserve"> leadership </w:t>
      </w:r>
      <w:r>
        <w:rPr>
          <w:rFonts w:ascii="Helvetica Neue" w:hAnsi="Helvetica Neue"/>
          <w:b w:val="1"/>
          <w:bCs w:val="1"/>
          <w:rtl w:val="0"/>
          <w:lang w:val="en-US"/>
        </w:rPr>
        <w:t>practices</w:t>
      </w:r>
      <w:r>
        <w:rPr>
          <w:rFonts w:ascii="Helvetica Neue Light" w:hAnsi="Helvetica Neue Light"/>
          <w:rtl w:val="0"/>
        </w:rPr>
        <w:t xml:space="preserve"> </w:t>
      </w:r>
      <w:r>
        <w:rPr>
          <w:rFonts w:ascii="Helvetica Neue Light" w:hAnsi="Helvetica Neue Light"/>
          <w:rtl w:val="0"/>
          <w:lang w:val="en-US"/>
        </w:rPr>
        <w:t>for success</w:t>
      </w:r>
    </w:p>
    <w:p>
      <w:pPr>
        <w:pStyle w:val="Body"/>
        <w:numPr>
          <w:ilvl w:val="0"/>
          <w:numId w:val="2"/>
        </w:numPr>
        <w:spacing w:before="40"/>
        <w:rPr>
          <w:rFonts w:ascii="Helvetica Neue Light" w:hAnsi="Helvetica Neue Light"/>
          <w:lang w:val="en-US"/>
        </w:rPr>
      </w:pPr>
      <w:r>
        <w:rPr>
          <w:rFonts w:ascii="Helvetica Neue Light" w:hAnsi="Helvetica Neue Light"/>
          <w:rtl w:val="0"/>
          <w:lang w:val="en-US"/>
        </w:rPr>
        <w:t>a range of leadership tools for embedding a strong professional culture</w:t>
      </w:r>
    </w:p>
    <w:p>
      <w:pPr>
        <w:pStyle w:val="Body"/>
        <w:numPr>
          <w:ilvl w:val="0"/>
          <w:numId w:val="2"/>
        </w:numPr>
        <w:spacing w:before="40"/>
        <w:rPr>
          <w:rFonts w:ascii="Helvetica Neue Light" w:hAnsi="Helvetica Neue Light"/>
          <w:lang w:val="en-US"/>
        </w:rPr>
      </w:pPr>
      <w:r>
        <w:rPr>
          <w:rFonts w:ascii="Helvetica Neue Light" w:hAnsi="Helvetica Neue Light"/>
          <w:rtl w:val="0"/>
          <w:lang w:val="en-US"/>
        </w:rPr>
        <w:t>how to measure impact of what matters</w:t>
      </w:r>
    </w:p>
    <w:p>
      <w:pPr>
        <w:pStyle w:val="Body"/>
        <w:spacing w:before="40"/>
        <w:rPr>
          <w:rFonts w:ascii="Helvetica Neue Light" w:cs="Helvetica Neue Light" w:hAnsi="Helvetica Neue Light" w:eastAsia="Helvetica Neue Light"/>
        </w:rPr>
      </w:pPr>
      <w:r>
        <w:rPr>
          <w:rFonts w:ascii="Helvetica Neue Light" w:hAnsi="Helvetica Neue Light"/>
          <w:rtl w:val="0"/>
          <w:lang w:val="en-US"/>
        </w:rPr>
        <w:t>and many more key issues around future school improvement</w:t>
      </w:r>
    </w:p>
    <w:p>
      <w:pPr>
        <w:pStyle w:val="Body"/>
        <w:spacing w:before="40"/>
        <w:rPr>
          <w:rFonts w:ascii="Helvetica Neue Light" w:cs="Helvetica Neue Light" w:hAnsi="Helvetica Neue Light" w:eastAsia="Helvetica Neue Light"/>
          <w:sz w:val="24"/>
          <w:szCs w:val="24"/>
        </w:rPr>
      </w:pPr>
    </w:p>
    <w:p>
      <w:pPr>
        <w:pStyle w:val="Body"/>
        <w:keepLines w:val="1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spacing w:before="60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‘</w:t>
      </w:r>
      <w:r>
        <w:rPr>
          <w:b w:val="1"/>
          <w:bCs w:val="1"/>
          <w:i w:val="1"/>
          <w:iCs w:val="1"/>
          <w:rtl w:val="0"/>
          <w:lang w:val="en-US"/>
        </w:rPr>
        <w:t>I have genuinely found this programme to be the best leadership development that I have ever experienced.  It has always been thought-provoking and challenging, leading me to make significant changes, across the school, which are already having a significant impact</w:t>
      </w:r>
      <w:r>
        <w:rPr>
          <w:b w:val="1"/>
          <w:bCs w:val="1"/>
          <w:i w:val="1"/>
          <w:iCs w:val="1"/>
          <w:rtl w:val="0"/>
          <w:lang w:val="en-US"/>
        </w:rPr>
        <w:t>’</w:t>
      </w:r>
      <w:r>
        <w:rPr>
          <w:b w:val="1"/>
          <w:bCs w:val="1"/>
          <w:i w:val="1"/>
          <w:iCs w:val="1"/>
          <w:rtl w:val="0"/>
          <w:lang w:val="en-US"/>
        </w:rPr>
        <w:t>.</w:t>
      </w:r>
    </w:p>
    <w:p>
      <w:pPr>
        <w:pStyle w:val="Body"/>
        <w:keepLines w:val="1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spacing w:before="60"/>
        <w:jc w:val="right"/>
      </w:pPr>
      <w:r>
        <w:rPr>
          <w:i w:val="1"/>
          <w:iCs w:val="1"/>
          <w:rtl w:val="0"/>
          <w:lang w:val="en-US"/>
        </w:rPr>
        <w:t>N.Sansom - Head Teacher (Havering)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Light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640" w:hanging="42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9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1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3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5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7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9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1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3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